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DF2F7"/>
  <w:body>
    <w:p w:rsidR="008E3F22" w:rsidRPr="000F1F23" w:rsidRDefault="005D6C76" w:rsidP="00E27FC0">
      <w:pPr>
        <w:spacing w:after="0" w:line="240" w:lineRule="auto"/>
        <w:ind w:firstLine="709"/>
        <w:jc w:val="center"/>
        <w:rPr>
          <w:rFonts w:cstheme="minorHAnsi"/>
          <w:b/>
          <w:color w:val="943634" w:themeColor="accent2" w:themeShade="BF"/>
          <w:sz w:val="28"/>
          <w:szCs w:val="28"/>
        </w:rPr>
      </w:pPr>
      <w:r>
        <w:rPr>
          <w:rFonts w:cstheme="minorHAnsi"/>
          <w:b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-160020</wp:posOffset>
            </wp:positionV>
            <wp:extent cx="1617345" cy="2038350"/>
            <wp:effectExtent l="38100" t="19050" r="20955" b="19050"/>
            <wp:wrapTight wrapText="bothSides">
              <wp:wrapPolygon edited="0">
                <wp:start x="-509" y="-202"/>
                <wp:lineTo x="-509" y="21802"/>
                <wp:lineTo x="21880" y="21802"/>
                <wp:lineTo x="21880" y="-202"/>
                <wp:lineTo x="-509" y="-202"/>
              </wp:wrapPolygon>
            </wp:wrapTight>
            <wp:docPr id="1" name="Рисунок 1" descr="C:\Users\Admin\Desktop\165659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5659_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038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FC0" w:rsidRPr="000F1F23">
        <w:rPr>
          <w:rFonts w:cstheme="minorHAnsi"/>
          <w:b/>
          <w:color w:val="943634" w:themeColor="accent2" w:themeShade="BF"/>
          <w:sz w:val="28"/>
          <w:szCs w:val="28"/>
        </w:rPr>
        <w:t>МЕТАБИОТИК</w:t>
      </w:r>
      <w:r w:rsidR="000F1F23">
        <w:rPr>
          <w:rFonts w:cstheme="minorHAnsi"/>
          <w:b/>
          <w:color w:val="943634" w:themeColor="accent2" w:themeShade="BF"/>
          <w:sz w:val="28"/>
          <w:szCs w:val="28"/>
        </w:rPr>
        <w:t xml:space="preserve"> «КУЭМСИЛ</w:t>
      </w:r>
      <w:r w:rsidR="000A5E12">
        <w:rPr>
          <w:rFonts w:cstheme="minorHAnsi"/>
          <w:b/>
          <w:color w:val="943634" w:themeColor="accent2" w:themeShade="BF"/>
          <w:sz w:val="28"/>
          <w:szCs w:val="28"/>
        </w:rPr>
        <w:t xml:space="preserve"> АНТИСТРЕСС</w:t>
      </w:r>
      <w:r w:rsidR="000F1F23">
        <w:rPr>
          <w:rFonts w:cstheme="minorHAnsi"/>
          <w:b/>
          <w:color w:val="943634" w:themeColor="accent2" w:themeShade="BF"/>
          <w:sz w:val="28"/>
          <w:szCs w:val="28"/>
        </w:rPr>
        <w:t>» УСТРАНЯЕТ СИМПТОМ МЕТЕОЗАВИСИМО</w:t>
      </w:r>
      <w:r w:rsidR="000A5E12">
        <w:rPr>
          <w:rFonts w:cstheme="minorHAnsi"/>
          <w:b/>
          <w:color w:val="943634" w:themeColor="accent2" w:themeShade="BF"/>
          <w:sz w:val="28"/>
          <w:szCs w:val="28"/>
        </w:rPr>
        <w:t>С</w:t>
      </w:r>
      <w:r w:rsidR="000F1F23">
        <w:rPr>
          <w:rFonts w:cstheme="minorHAnsi"/>
          <w:b/>
          <w:color w:val="943634" w:themeColor="accent2" w:themeShade="BF"/>
          <w:sz w:val="28"/>
          <w:szCs w:val="28"/>
        </w:rPr>
        <w:t>ТИ</w:t>
      </w:r>
    </w:p>
    <w:p w:rsidR="00E27FC0" w:rsidRPr="00E27FC0" w:rsidRDefault="00E27FC0" w:rsidP="00E27FC0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</w:p>
    <w:p w:rsidR="005C79D9" w:rsidRPr="00E27FC0" w:rsidRDefault="005C79D9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E27FC0">
        <w:rPr>
          <w:rFonts w:cstheme="minorHAnsi"/>
          <w:color w:val="000000"/>
          <w:sz w:val="24"/>
          <w:szCs w:val="24"/>
        </w:rPr>
        <w:t xml:space="preserve">С началом периода «межсезонья» и окончания периода отпусков </w:t>
      </w:r>
      <w:r w:rsidR="008E3F22" w:rsidRPr="00E27FC0">
        <w:rPr>
          <w:rFonts w:cstheme="minorHAnsi"/>
          <w:color w:val="000000"/>
          <w:sz w:val="24"/>
          <w:szCs w:val="24"/>
        </w:rPr>
        <w:t>у большинства людей после 40-ка лет наблюда</w:t>
      </w:r>
      <w:r w:rsidRPr="00E27FC0">
        <w:rPr>
          <w:rFonts w:cstheme="minorHAnsi"/>
          <w:color w:val="000000"/>
          <w:sz w:val="24"/>
          <w:szCs w:val="24"/>
        </w:rPr>
        <w:t>ю</w:t>
      </w:r>
      <w:r w:rsidR="008E3F22" w:rsidRPr="00E27FC0">
        <w:rPr>
          <w:rFonts w:cstheme="minorHAnsi"/>
          <w:color w:val="000000"/>
          <w:sz w:val="24"/>
          <w:szCs w:val="24"/>
        </w:rPr>
        <w:t xml:space="preserve">тся </w:t>
      </w:r>
      <w:r w:rsidRPr="00E27FC0">
        <w:rPr>
          <w:rFonts w:cstheme="minorHAnsi"/>
          <w:color w:val="000000"/>
          <w:sz w:val="24"/>
          <w:szCs w:val="24"/>
        </w:rPr>
        <w:t xml:space="preserve">перепады артериального </w:t>
      </w:r>
      <w:r w:rsidR="008E3F22" w:rsidRPr="00E27FC0">
        <w:rPr>
          <w:rFonts w:cstheme="minorHAnsi"/>
          <w:color w:val="000000"/>
          <w:sz w:val="24"/>
          <w:szCs w:val="24"/>
        </w:rPr>
        <w:t>давления</w:t>
      </w:r>
      <w:r w:rsidRPr="00E27FC0">
        <w:rPr>
          <w:rFonts w:cstheme="minorHAnsi"/>
          <w:color w:val="000000"/>
          <w:sz w:val="24"/>
          <w:szCs w:val="24"/>
        </w:rPr>
        <w:t xml:space="preserve">, нарушение сна, депрессии. </w:t>
      </w:r>
      <w:r w:rsidR="008E3F22" w:rsidRPr="00E27FC0">
        <w:rPr>
          <w:rFonts w:cstheme="minorHAnsi"/>
          <w:color w:val="000000"/>
          <w:sz w:val="24"/>
          <w:szCs w:val="24"/>
        </w:rPr>
        <w:t xml:space="preserve"> Больше всего страдают гипертоники, астматики</w:t>
      </w:r>
      <w:r w:rsidRPr="00E27FC0">
        <w:rPr>
          <w:rFonts w:cstheme="minorHAnsi"/>
          <w:color w:val="000000"/>
          <w:sz w:val="24"/>
          <w:szCs w:val="24"/>
        </w:rPr>
        <w:t xml:space="preserve">, </w:t>
      </w:r>
      <w:r w:rsidR="008E3F22" w:rsidRPr="00E27FC0">
        <w:rPr>
          <w:rFonts w:cstheme="minorHAnsi"/>
          <w:color w:val="000000"/>
          <w:sz w:val="24"/>
          <w:szCs w:val="24"/>
        </w:rPr>
        <w:t>аллергики. У</w:t>
      </w:r>
      <w:r w:rsidRPr="00E27FC0">
        <w:rPr>
          <w:rFonts w:cstheme="minorHAnsi"/>
          <w:color w:val="000000"/>
          <w:sz w:val="24"/>
          <w:szCs w:val="24"/>
        </w:rPr>
        <w:t xml:space="preserve"> многих из-за перепадов температур и смены влажности меняется даже </w:t>
      </w:r>
      <w:r w:rsidR="008E3F22" w:rsidRPr="00E27FC0">
        <w:rPr>
          <w:rFonts w:cstheme="minorHAnsi"/>
          <w:color w:val="000000"/>
          <w:sz w:val="24"/>
          <w:szCs w:val="24"/>
        </w:rPr>
        <w:t xml:space="preserve">количество лейкоцитов в крови, </w:t>
      </w:r>
      <w:r w:rsidRPr="00E27FC0">
        <w:rPr>
          <w:rFonts w:cstheme="minorHAnsi"/>
          <w:color w:val="000000"/>
          <w:sz w:val="24"/>
          <w:szCs w:val="24"/>
        </w:rPr>
        <w:t>это</w:t>
      </w:r>
      <w:r w:rsidR="008E3F22" w:rsidRPr="00E27FC0">
        <w:rPr>
          <w:rFonts w:cstheme="minorHAnsi"/>
          <w:color w:val="000000"/>
          <w:sz w:val="24"/>
          <w:szCs w:val="24"/>
        </w:rPr>
        <w:t xml:space="preserve"> ведет к снижению иммунитета</w:t>
      </w:r>
      <w:r w:rsidRPr="00E27FC0">
        <w:rPr>
          <w:rFonts w:cstheme="minorHAnsi"/>
          <w:color w:val="000000"/>
          <w:sz w:val="24"/>
          <w:szCs w:val="24"/>
        </w:rPr>
        <w:t xml:space="preserve">. </w:t>
      </w:r>
    </w:p>
    <w:p w:rsidR="005C79D9" w:rsidRPr="00E27FC0" w:rsidRDefault="005C79D9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E27FC0">
        <w:rPr>
          <w:rFonts w:cstheme="minorHAnsi"/>
          <w:color w:val="000000"/>
          <w:sz w:val="24"/>
          <w:szCs w:val="24"/>
        </w:rPr>
        <w:t>Метеозависимость</w:t>
      </w:r>
      <w:proofErr w:type="spellEnd"/>
      <w:r w:rsidR="006374AF" w:rsidRPr="00E27FC0">
        <w:rPr>
          <w:rFonts w:cstheme="minorHAnsi"/>
          <w:color w:val="000000"/>
          <w:sz w:val="24"/>
          <w:szCs w:val="24"/>
        </w:rPr>
        <w:t xml:space="preserve"> (метеопатия)</w:t>
      </w:r>
      <w:r w:rsidRPr="00E27FC0">
        <w:rPr>
          <w:rFonts w:cstheme="minorHAnsi"/>
          <w:color w:val="000000"/>
          <w:sz w:val="24"/>
          <w:szCs w:val="24"/>
        </w:rPr>
        <w:t xml:space="preserve"> – это и состояние</w:t>
      </w:r>
      <w:r w:rsidR="008E3F22" w:rsidRPr="00E27FC0">
        <w:rPr>
          <w:rFonts w:cstheme="minorHAnsi"/>
          <w:color w:val="000000"/>
          <w:sz w:val="24"/>
          <w:szCs w:val="24"/>
        </w:rPr>
        <w:t xml:space="preserve">, </w:t>
      </w:r>
      <w:r w:rsidRPr="00E27FC0">
        <w:rPr>
          <w:rFonts w:cstheme="minorHAnsi"/>
          <w:color w:val="000000"/>
          <w:sz w:val="24"/>
          <w:szCs w:val="24"/>
        </w:rPr>
        <w:t xml:space="preserve">которое может быть </w:t>
      </w:r>
      <w:r w:rsidR="008E3F22" w:rsidRPr="00E27FC0">
        <w:rPr>
          <w:rFonts w:cstheme="minorHAnsi"/>
          <w:color w:val="000000"/>
          <w:sz w:val="24"/>
          <w:szCs w:val="24"/>
        </w:rPr>
        <w:t>обусловлен</w:t>
      </w:r>
      <w:r w:rsidRPr="00E27FC0">
        <w:rPr>
          <w:rFonts w:cstheme="minorHAnsi"/>
          <w:color w:val="000000"/>
          <w:sz w:val="24"/>
          <w:szCs w:val="24"/>
        </w:rPr>
        <w:t>о</w:t>
      </w:r>
      <w:r w:rsidR="008E3F22" w:rsidRPr="00E27FC0">
        <w:rPr>
          <w:rFonts w:cstheme="minorHAnsi"/>
          <w:color w:val="000000"/>
          <w:sz w:val="24"/>
          <w:szCs w:val="24"/>
        </w:rPr>
        <w:t xml:space="preserve"> спазмом сосудов</w:t>
      </w:r>
      <w:r w:rsidRPr="00E27FC0">
        <w:rPr>
          <w:rFonts w:cstheme="minorHAnsi"/>
          <w:color w:val="000000"/>
          <w:sz w:val="24"/>
          <w:szCs w:val="24"/>
        </w:rPr>
        <w:t xml:space="preserve">, в результате появляются головные боли, головокружение, нарушение зрения и боли в сердце. </w:t>
      </w:r>
      <w:r w:rsidR="00E27FC0">
        <w:rPr>
          <w:rFonts w:cstheme="minorHAnsi"/>
          <w:color w:val="000000"/>
          <w:sz w:val="24"/>
          <w:szCs w:val="24"/>
        </w:rPr>
        <w:t>Т</w:t>
      </w:r>
      <w:r w:rsidRPr="00E27FC0">
        <w:rPr>
          <w:rFonts w:cstheme="minorHAnsi"/>
          <w:color w:val="000000"/>
          <w:sz w:val="24"/>
          <w:szCs w:val="24"/>
        </w:rPr>
        <w:t xml:space="preserve">акже распространена форма </w:t>
      </w:r>
      <w:proofErr w:type="spellStart"/>
      <w:r w:rsidRPr="00E27FC0">
        <w:rPr>
          <w:rFonts w:cstheme="minorHAnsi"/>
          <w:color w:val="000000"/>
          <w:sz w:val="24"/>
          <w:szCs w:val="24"/>
        </w:rPr>
        <w:t>метеозависимости</w:t>
      </w:r>
      <w:proofErr w:type="spellEnd"/>
      <w:r w:rsidR="00142547" w:rsidRPr="00E27FC0">
        <w:rPr>
          <w:rFonts w:cstheme="minorHAnsi"/>
          <w:color w:val="000000"/>
          <w:sz w:val="24"/>
          <w:szCs w:val="24"/>
        </w:rPr>
        <w:t xml:space="preserve"> в виде реакции костно-мышечного аппарата</w:t>
      </w:r>
      <w:r w:rsidR="00E27FC0">
        <w:rPr>
          <w:rFonts w:cstheme="minorHAnsi"/>
          <w:color w:val="000000"/>
          <w:sz w:val="24"/>
          <w:szCs w:val="24"/>
        </w:rPr>
        <w:t>: о</w:t>
      </w:r>
      <w:r w:rsidR="00142547" w:rsidRPr="00E27FC0">
        <w:rPr>
          <w:rFonts w:cstheme="minorHAnsi"/>
          <w:color w:val="000000"/>
          <w:sz w:val="24"/>
          <w:szCs w:val="24"/>
        </w:rPr>
        <w:t>бостряются травмы, хронические заболевания суставов, ноют мышцы.</w:t>
      </w:r>
    </w:p>
    <w:p w:rsidR="00E27FC0" w:rsidRDefault="00142547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E27FC0">
        <w:rPr>
          <w:rFonts w:cstheme="minorHAnsi"/>
          <w:color w:val="000000"/>
          <w:sz w:val="24"/>
          <w:szCs w:val="24"/>
        </w:rPr>
        <w:t xml:space="preserve">Не смотря на официальное не признание </w:t>
      </w:r>
      <w:proofErr w:type="spellStart"/>
      <w:r w:rsidRPr="00E27FC0">
        <w:rPr>
          <w:rFonts w:cstheme="minorHAnsi"/>
          <w:color w:val="000000"/>
          <w:sz w:val="24"/>
          <w:szCs w:val="24"/>
        </w:rPr>
        <w:t>метеозависимости</w:t>
      </w:r>
      <w:proofErr w:type="spellEnd"/>
      <w:r w:rsidRPr="00E27FC0">
        <w:rPr>
          <w:rFonts w:cstheme="minorHAnsi"/>
          <w:color w:val="000000"/>
          <w:sz w:val="24"/>
          <w:szCs w:val="24"/>
        </w:rPr>
        <w:t xml:space="preserve"> как заболевания, распространена также его форма в виде «предсказания» ухудшения погоды, т.е. превращение человека в «живой барометр».</w:t>
      </w:r>
      <w:r w:rsidR="00961FE5" w:rsidRPr="00E27FC0">
        <w:rPr>
          <w:rFonts w:cstheme="minorHAnsi"/>
          <w:color w:val="000000"/>
          <w:sz w:val="24"/>
          <w:szCs w:val="24"/>
        </w:rPr>
        <w:t xml:space="preserve"> </w:t>
      </w:r>
      <w:r w:rsidR="00E27FC0" w:rsidRPr="00E27FC0">
        <w:rPr>
          <w:rFonts w:cstheme="minorHAnsi"/>
          <w:color w:val="000000"/>
          <w:sz w:val="24"/>
          <w:szCs w:val="24"/>
        </w:rPr>
        <w:t xml:space="preserve">По статистики ежегодно все больше людей становятся такими «предсказателями». </w:t>
      </w:r>
    </w:p>
    <w:p w:rsidR="008E3F22" w:rsidRPr="00E27FC0" w:rsidRDefault="00961FE5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E27FC0">
        <w:rPr>
          <w:rFonts w:cstheme="minorHAnsi"/>
          <w:color w:val="000000"/>
          <w:sz w:val="24"/>
          <w:szCs w:val="24"/>
        </w:rPr>
        <w:t>Даже дети реагируют на смену погоду, а официальная медицина все еще сомневается в существовании этого явления.</w:t>
      </w:r>
      <w:r w:rsidR="00E27FC0">
        <w:rPr>
          <w:rFonts w:cstheme="minorHAnsi"/>
          <w:color w:val="000000"/>
          <w:sz w:val="24"/>
          <w:szCs w:val="24"/>
        </w:rPr>
        <w:t xml:space="preserve"> Но даже если вы считаете себя не </w:t>
      </w:r>
      <w:proofErr w:type="spellStart"/>
      <w:r w:rsidR="0068147B" w:rsidRPr="00E27FC0">
        <w:rPr>
          <w:rFonts w:cstheme="minorHAnsi"/>
          <w:color w:val="000000"/>
          <w:sz w:val="24"/>
          <w:szCs w:val="24"/>
        </w:rPr>
        <w:t>метеозависимы</w:t>
      </w:r>
      <w:r w:rsidR="00E27FC0">
        <w:rPr>
          <w:rFonts w:cstheme="minorHAnsi"/>
          <w:color w:val="000000"/>
          <w:sz w:val="24"/>
          <w:szCs w:val="24"/>
        </w:rPr>
        <w:t>м</w:t>
      </w:r>
      <w:proofErr w:type="spellEnd"/>
      <w:r w:rsidR="00E27FC0">
        <w:rPr>
          <w:rFonts w:cstheme="minorHAnsi"/>
          <w:color w:val="000000"/>
          <w:sz w:val="24"/>
          <w:szCs w:val="24"/>
        </w:rPr>
        <w:t>, то</w:t>
      </w:r>
      <w:r w:rsidR="005D6C76">
        <w:rPr>
          <w:rFonts w:cstheme="minorHAnsi"/>
          <w:color w:val="000000"/>
          <w:sz w:val="24"/>
          <w:szCs w:val="24"/>
        </w:rPr>
        <w:t>,</w:t>
      </w:r>
      <w:r w:rsidR="00E27FC0">
        <w:rPr>
          <w:rFonts w:cstheme="minorHAnsi"/>
          <w:color w:val="000000"/>
          <w:sz w:val="24"/>
          <w:szCs w:val="24"/>
        </w:rPr>
        <w:t xml:space="preserve"> скорее всего</w:t>
      </w:r>
      <w:r w:rsidR="005D6C76">
        <w:rPr>
          <w:rFonts w:cstheme="minorHAnsi"/>
          <w:color w:val="000000"/>
          <w:sz w:val="24"/>
          <w:szCs w:val="24"/>
        </w:rPr>
        <w:t>,</w:t>
      </w:r>
      <w:r w:rsidR="00E27FC0">
        <w:rPr>
          <w:rFonts w:cstheme="minorHAnsi"/>
          <w:color w:val="000000"/>
          <w:sz w:val="24"/>
          <w:szCs w:val="24"/>
        </w:rPr>
        <w:t xml:space="preserve"> с наступлением холодов также будете ощущать </w:t>
      </w:r>
      <w:r w:rsidR="0068147B" w:rsidRPr="00E27FC0">
        <w:rPr>
          <w:rFonts w:cstheme="minorHAnsi"/>
          <w:color w:val="000000"/>
          <w:sz w:val="24"/>
          <w:szCs w:val="24"/>
        </w:rPr>
        <w:t>сонливость и упадок сил.</w:t>
      </w:r>
      <w:r w:rsidR="00E27FC0">
        <w:rPr>
          <w:rFonts w:cstheme="minorHAnsi"/>
          <w:color w:val="000000"/>
          <w:sz w:val="24"/>
          <w:szCs w:val="24"/>
        </w:rPr>
        <w:t xml:space="preserve"> </w:t>
      </w:r>
      <w:r w:rsidR="008E3F22" w:rsidRPr="00E27FC0">
        <w:rPr>
          <w:rFonts w:cstheme="minorHAnsi"/>
          <w:color w:val="000000"/>
          <w:sz w:val="24"/>
          <w:szCs w:val="24"/>
        </w:rPr>
        <w:t>Такое состояние не считается болезнью, но все же требует небольшой коррекции</w:t>
      </w:r>
      <w:r w:rsidR="0068147B" w:rsidRPr="00E27FC0">
        <w:rPr>
          <w:rFonts w:cstheme="minorHAnsi"/>
          <w:color w:val="000000"/>
          <w:sz w:val="24"/>
          <w:szCs w:val="24"/>
        </w:rPr>
        <w:t>.</w:t>
      </w:r>
    </w:p>
    <w:p w:rsidR="006374AF" w:rsidRPr="00E27FC0" w:rsidRDefault="0068147B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E27FC0">
        <w:rPr>
          <w:rFonts w:cstheme="minorHAnsi"/>
          <w:color w:val="000000"/>
          <w:sz w:val="24"/>
          <w:szCs w:val="24"/>
        </w:rPr>
        <w:t>Очень неплохо в этот период принимать седативные средства типа глицина.</w:t>
      </w:r>
      <w:r w:rsidR="00C42C9F" w:rsidRPr="00E27FC0">
        <w:rPr>
          <w:rFonts w:cstheme="minorHAnsi"/>
          <w:color w:val="000000"/>
          <w:sz w:val="24"/>
          <w:szCs w:val="24"/>
        </w:rPr>
        <w:t xml:space="preserve"> Он снижает ко</w:t>
      </w:r>
      <w:r w:rsidR="006374AF" w:rsidRPr="00E27FC0">
        <w:rPr>
          <w:rFonts w:cstheme="minorHAnsi"/>
          <w:color w:val="000000"/>
          <w:sz w:val="24"/>
          <w:szCs w:val="24"/>
        </w:rPr>
        <w:t>личество</w:t>
      </w:r>
      <w:r w:rsidR="00C42C9F" w:rsidRPr="00E27FC0">
        <w:rPr>
          <w:rFonts w:cstheme="minorHAnsi"/>
          <w:color w:val="000000"/>
          <w:sz w:val="24"/>
          <w:szCs w:val="24"/>
        </w:rPr>
        <w:t xml:space="preserve"> активных аминокислот, </w:t>
      </w:r>
      <w:r w:rsidR="006374AF" w:rsidRPr="00E27FC0">
        <w:rPr>
          <w:rFonts w:cstheme="minorHAnsi"/>
          <w:color w:val="000000"/>
          <w:sz w:val="24"/>
          <w:szCs w:val="24"/>
        </w:rPr>
        <w:t xml:space="preserve">человек успокаивается, </w:t>
      </w:r>
      <w:r w:rsidR="00C42C9F" w:rsidRPr="00E27FC0">
        <w:rPr>
          <w:rFonts w:cstheme="minorHAnsi"/>
          <w:color w:val="000000"/>
          <w:sz w:val="24"/>
          <w:szCs w:val="24"/>
        </w:rPr>
        <w:t xml:space="preserve">повышает </w:t>
      </w:r>
      <w:r w:rsidR="006374AF" w:rsidRPr="00E27FC0">
        <w:rPr>
          <w:rFonts w:cstheme="minorHAnsi"/>
          <w:color w:val="000000"/>
          <w:sz w:val="24"/>
          <w:szCs w:val="24"/>
        </w:rPr>
        <w:t>концентрацию внимания и улучшает память. С препаратами</w:t>
      </w:r>
      <w:r w:rsidR="005D6C76">
        <w:rPr>
          <w:rFonts w:cstheme="minorHAnsi"/>
          <w:color w:val="000000"/>
          <w:sz w:val="24"/>
          <w:szCs w:val="24"/>
        </w:rPr>
        <w:t>,</w:t>
      </w:r>
      <w:r w:rsidR="006374AF" w:rsidRPr="00E27FC0">
        <w:rPr>
          <w:rFonts w:cstheme="minorHAnsi"/>
          <w:color w:val="000000"/>
          <w:sz w:val="24"/>
          <w:szCs w:val="24"/>
        </w:rPr>
        <w:t xml:space="preserve"> содержащими глицин</w:t>
      </w:r>
      <w:r w:rsidR="005D6C76">
        <w:rPr>
          <w:rFonts w:cstheme="minorHAnsi"/>
          <w:color w:val="000000"/>
          <w:sz w:val="24"/>
          <w:szCs w:val="24"/>
        </w:rPr>
        <w:t>,</w:t>
      </w:r>
      <w:r w:rsidR="006374AF" w:rsidRPr="00E27FC0">
        <w:rPr>
          <w:rFonts w:cstheme="minorHAnsi"/>
          <w:color w:val="000000"/>
          <w:sz w:val="24"/>
          <w:szCs w:val="24"/>
        </w:rPr>
        <w:t xml:space="preserve"> легче пережить капризы погоды, он помогает улучшить качество сна и облегчает процесс засыпания. </w:t>
      </w:r>
    </w:p>
    <w:p w:rsidR="006374AF" w:rsidRPr="00E27FC0" w:rsidRDefault="0068147B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E27FC0">
        <w:rPr>
          <w:rFonts w:cstheme="minorHAnsi"/>
          <w:color w:val="000000"/>
          <w:sz w:val="24"/>
          <w:szCs w:val="24"/>
        </w:rPr>
        <w:t xml:space="preserve">Хороши также успокоительные растительного происхождения, например </w:t>
      </w:r>
      <w:proofErr w:type="gramStart"/>
      <w:r w:rsidR="005D6C76">
        <w:rPr>
          <w:rFonts w:cstheme="minorHAnsi"/>
          <w:color w:val="000000"/>
          <w:sz w:val="24"/>
          <w:szCs w:val="24"/>
        </w:rPr>
        <w:t>б</w:t>
      </w:r>
      <w:r w:rsidRPr="00E27FC0">
        <w:rPr>
          <w:rFonts w:cstheme="minorHAnsi"/>
          <w:color w:val="000000"/>
          <w:sz w:val="24"/>
          <w:szCs w:val="24"/>
        </w:rPr>
        <w:t>айкальский</w:t>
      </w:r>
      <w:proofErr w:type="gramEnd"/>
      <w:r w:rsidRPr="00E27FC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D6C76">
        <w:rPr>
          <w:rFonts w:cstheme="minorHAnsi"/>
          <w:color w:val="000000"/>
          <w:sz w:val="24"/>
          <w:szCs w:val="24"/>
        </w:rPr>
        <w:t>ш</w:t>
      </w:r>
      <w:r w:rsidRPr="00E27FC0">
        <w:rPr>
          <w:rFonts w:cstheme="minorHAnsi"/>
          <w:color w:val="000000"/>
          <w:sz w:val="24"/>
          <w:szCs w:val="24"/>
        </w:rPr>
        <w:t>лемник</w:t>
      </w:r>
      <w:proofErr w:type="spellEnd"/>
      <w:r w:rsidRPr="00E27FC0">
        <w:rPr>
          <w:rFonts w:cstheme="minorHAnsi"/>
          <w:color w:val="000000"/>
          <w:sz w:val="24"/>
          <w:szCs w:val="24"/>
        </w:rPr>
        <w:t xml:space="preserve">. </w:t>
      </w:r>
      <w:r w:rsidR="006374AF" w:rsidRPr="00E27FC0">
        <w:rPr>
          <w:rFonts w:cstheme="minorHAnsi"/>
          <w:color w:val="000000"/>
          <w:sz w:val="24"/>
          <w:szCs w:val="24"/>
        </w:rPr>
        <w:t>Его наз</w:t>
      </w:r>
      <w:r w:rsidR="00E27FC0">
        <w:rPr>
          <w:rFonts w:cstheme="minorHAnsi"/>
          <w:color w:val="000000"/>
          <w:sz w:val="24"/>
          <w:szCs w:val="24"/>
        </w:rPr>
        <w:t>ы</w:t>
      </w:r>
      <w:r w:rsidR="006374AF" w:rsidRPr="00E27FC0">
        <w:rPr>
          <w:rFonts w:cstheme="minorHAnsi"/>
          <w:color w:val="000000"/>
          <w:sz w:val="24"/>
          <w:szCs w:val="24"/>
        </w:rPr>
        <w:t>вают «синим зверобоем». Растение снимает воспалительные процессы в ЖКТ, обладает успокоительным действием, замедляет ритм сердечных сокращений, способствует при длительном приеме снижению артериального давления и избавлению от головных болей.</w:t>
      </w:r>
    </w:p>
    <w:p w:rsidR="006374AF" w:rsidRPr="00E27FC0" w:rsidRDefault="005D6C76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55245</wp:posOffset>
            </wp:positionV>
            <wp:extent cx="1548130" cy="1800225"/>
            <wp:effectExtent l="19050" t="19050" r="13970" b="28575"/>
            <wp:wrapTight wrapText="bothSides">
              <wp:wrapPolygon edited="0">
                <wp:start x="-266" y="-229"/>
                <wp:lineTo x="-266" y="21943"/>
                <wp:lineTo x="21795" y="21943"/>
                <wp:lineTo x="21795" y="-229"/>
                <wp:lineTo x="-266" y="-229"/>
              </wp:wrapPolygon>
            </wp:wrapTight>
            <wp:docPr id="2" name="Рисунок 2" descr="C:\Users\Admin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12" r="2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4AF" w:rsidRPr="00E27FC0">
        <w:rPr>
          <w:rFonts w:cstheme="minorHAnsi"/>
          <w:color w:val="000000"/>
          <w:sz w:val="24"/>
          <w:szCs w:val="24"/>
        </w:rPr>
        <w:t xml:space="preserve">Эти компоненты в сбалансированном состоянии для устранения симптомов </w:t>
      </w:r>
      <w:proofErr w:type="spellStart"/>
      <w:r w:rsidR="006374AF" w:rsidRPr="00E27FC0">
        <w:rPr>
          <w:rFonts w:cstheme="minorHAnsi"/>
          <w:color w:val="000000"/>
          <w:sz w:val="24"/>
          <w:szCs w:val="24"/>
        </w:rPr>
        <w:t>метеозависимости</w:t>
      </w:r>
      <w:proofErr w:type="spellEnd"/>
      <w:r w:rsidR="006374AF" w:rsidRPr="00E27FC0">
        <w:rPr>
          <w:rFonts w:cstheme="minorHAnsi"/>
          <w:color w:val="000000"/>
          <w:sz w:val="24"/>
          <w:szCs w:val="24"/>
        </w:rPr>
        <w:t xml:space="preserve"> вы найдете в препарате «</w:t>
      </w:r>
      <w:proofErr w:type="spellStart"/>
      <w:r w:rsidR="006374AF" w:rsidRPr="00E27FC0">
        <w:rPr>
          <w:rFonts w:cstheme="minorHAnsi"/>
          <w:color w:val="000000"/>
          <w:sz w:val="24"/>
          <w:szCs w:val="24"/>
        </w:rPr>
        <w:t>КуЭМсил</w:t>
      </w:r>
      <w:proofErr w:type="spellEnd"/>
      <w:r w:rsidR="006374AF" w:rsidRPr="00E27FC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374AF" w:rsidRPr="00E27FC0">
        <w:rPr>
          <w:rFonts w:cstheme="minorHAnsi"/>
          <w:color w:val="000000"/>
          <w:sz w:val="24"/>
          <w:szCs w:val="24"/>
        </w:rPr>
        <w:t>антистресс</w:t>
      </w:r>
      <w:proofErr w:type="spellEnd"/>
      <w:r w:rsidR="006374AF" w:rsidRPr="00E27FC0">
        <w:rPr>
          <w:rFonts w:cstheme="minorHAnsi"/>
          <w:color w:val="000000"/>
          <w:sz w:val="24"/>
          <w:szCs w:val="24"/>
        </w:rPr>
        <w:t>».</w:t>
      </w:r>
      <w:r w:rsidR="001076D0" w:rsidRPr="00E27FC0">
        <w:rPr>
          <w:rFonts w:cstheme="minorHAnsi"/>
          <w:color w:val="000000"/>
          <w:sz w:val="24"/>
          <w:szCs w:val="24"/>
        </w:rPr>
        <w:t xml:space="preserve"> Немаловажная составляющая данного препарата – это </w:t>
      </w:r>
      <w:proofErr w:type="spellStart"/>
      <w:r w:rsidR="001076D0" w:rsidRPr="00E27FC0">
        <w:rPr>
          <w:rFonts w:cstheme="minorHAnsi"/>
          <w:color w:val="000000"/>
          <w:sz w:val="24"/>
          <w:szCs w:val="24"/>
        </w:rPr>
        <w:t>метабиотики</w:t>
      </w:r>
      <w:proofErr w:type="spellEnd"/>
      <w:r w:rsidR="001076D0" w:rsidRPr="00E27FC0">
        <w:rPr>
          <w:rFonts w:cstheme="minorHAnsi"/>
          <w:color w:val="000000"/>
          <w:sz w:val="24"/>
          <w:szCs w:val="24"/>
        </w:rPr>
        <w:t>.</w:t>
      </w:r>
    </w:p>
    <w:p w:rsidR="001076D0" w:rsidRPr="00E27FC0" w:rsidRDefault="001076D0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E27FC0">
        <w:rPr>
          <w:rFonts w:cstheme="minorHAnsi"/>
          <w:color w:val="000000"/>
          <w:sz w:val="24"/>
          <w:szCs w:val="24"/>
        </w:rPr>
        <w:t>Метабиотики</w:t>
      </w:r>
      <w:proofErr w:type="spellEnd"/>
      <w:r w:rsidRPr="00E27FC0">
        <w:rPr>
          <w:rFonts w:cstheme="minorHAnsi"/>
          <w:color w:val="000000"/>
          <w:sz w:val="24"/>
          <w:szCs w:val="24"/>
        </w:rPr>
        <w:t xml:space="preserve"> рекомендуются </w:t>
      </w:r>
      <w:r w:rsidR="0068147B" w:rsidRPr="00E27FC0">
        <w:rPr>
          <w:rFonts w:cstheme="minorHAnsi"/>
          <w:color w:val="000000"/>
          <w:sz w:val="24"/>
          <w:szCs w:val="24"/>
        </w:rPr>
        <w:t xml:space="preserve">для активизации метаболизма </w:t>
      </w:r>
      <w:r w:rsidR="006374AF" w:rsidRPr="00E27FC0">
        <w:rPr>
          <w:rFonts w:cstheme="minorHAnsi"/>
          <w:color w:val="000000"/>
          <w:sz w:val="24"/>
          <w:szCs w:val="24"/>
        </w:rPr>
        <w:t xml:space="preserve">в </w:t>
      </w:r>
      <w:r w:rsidRPr="00E27FC0">
        <w:rPr>
          <w:rFonts w:cstheme="minorHAnsi"/>
          <w:color w:val="000000"/>
          <w:sz w:val="24"/>
          <w:szCs w:val="24"/>
        </w:rPr>
        <w:t>период межсе</w:t>
      </w:r>
      <w:r w:rsidR="00976536" w:rsidRPr="00E27FC0">
        <w:rPr>
          <w:rFonts w:cstheme="minorHAnsi"/>
          <w:color w:val="000000"/>
          <w:sz w:val="24"/>
          <w:szCs w:val="24"/>
        </w:rPr>
        <w:t>з</w:t>
      </w:r>
      <w:r w:rsidRPr="00E27FC0">
        <w:rPr>
          <w:rFonts w:cstheme="minorHAnsi"/>
          <w:color w:val="000000"/>
          <w:sz w:val="24"/>
          <w:szCs w:val="24"/>
        </w:rPr>
        <w:t>онья.</w:t>
      </w:r>
      <w:r w:rsidR="006800C0" w:rsidRPr="00E27FC0">
        <w:rPr>
          <w:rFonts w:cstheme="minorHAnsi"/>
          <w:color w:val="000000"/>
          <w:sz w:val="24"/>
          <w:szCs w:val="24"/>
        </w:rPr>
        <w:t xml:space="preserve"> Это новое поколение препаратов, которое пришло на смену </w:t>
      </w:r>
      <w:proofErr w:type="spellStart"/>
      <w:r w:rsidR="006800C0" w:rsidRPr="00E27FC0">
        <w:rPr>
          <w:rFonts w:cstheme="minorHAnsi"/>
          <w:color w:val="000000"/>
          <w:sz w:val="24"/>
          <w:szCs w:val="24"/>
        </w:rPr>
        <w:t>пробиотик</w:t>
      </w:r>
      <w:r w:rsidR="00E27FC0">
        <w:rPr>
          <w:rFonts w:cstheme="minorHAnsi"/>
          <w:color w:val="000000"/>
          <w:sz w:val="24"/>
          <w:szCs w:val="24"/>
        </w:rPr>
        <w:t>ам</w:t>
      </w:r>
      <w:proofErr w:type="spellEnd"/>
      <w:r w:rsidR="006800C0" w:rsidRPr="00E27FC0">
        <w:rPr>
          <w:rFonts w:cstheme="minorHAnsi"/>
          <w:color w:val="000000"/>
          <w:sz w:val="24"/>
          <w:szCs w:val="24"/>
        </w:rPr>
        <w:t>.</w:t>
      </w:r>
    </w:p>
    <w:p w:rsidR="006800C0" w:rsidRPr="00E27FC0" w:rsidRDefault="006374AF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E27FC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27FC0">
        <w:rPr>
          <w:rFonts w:cstheme="minorHAnsi"/>
          <w:color w:val="000000"/>
          <w:sz w:val="24"/>
          <w:szCs w:val="24"/>
        </w:rPr>
        <w:t>Метабиотики</w:t>
      </w:r>
      <w:proofErr w:type="spellEnd"/>
      <w:r w:rsidRPr="00E27FC0">
        <w:rPr>
          <w:rFonts w:cstheme="minorHAnsi"/>
          <w:color w:val="000000"/>
          <w:sz w:val="24"/>
          <w:szCs w:val="24"/>
        </w:rPr>
        <w:t xml:space="preserve"> </w:t>
      </w:r>
      <w:r w:rsidR="006800C0" w:rsidRPr="00E27FC0">
        <w:rPr>
          <w:rFonts w:cstheme="minorHAnsi"/>
          <w:color w:val="000000"/>
          <w:sz w:val="24"/>
          <w:szCs w:val="24"/>
        </w:rPr>
        <w:t>–</w:t>
      </w:r>
      <w:r w:rsidR="00E27FC0">
        <w:rPr>
          <w:rFonts w:cstheme="minorHAnsi"/>
          <w:color w:val="000000"/>
          <w:sz w:val="24"/>
          <w:szCs w:val="24"/>
        </w:rPr>
        <w:t xml:space="preserve"> </w:t>
      </w:r>
      <w:r w:rsidR="006800C0" w:rsidRPr="00E27FC0">
        <w:rPr>
          <w:rFonts w:cstheme="minorHAnsi"/>
          <w:color w:val="000000"/>
          <w:sz w:val="24"/>
          <w:szCs w:val="24"/>
        </w:rPr>
        <w:t xml:space="preserve">это не только и не всегда живые бактерии, но самое главное </w:t>
      </w:r>
      <w:r w:rsidRPr="00E27FC0">
        <w:rPr>
          <w:rFonts w:cstheme="minorHAnsi"/>
          <w:color w:val="000000"/>
          <w:sz w:val="24"/>
          <w:szCs w:val="24"/>
        </w:rPr>
        <w:t xml:space="preserve">полезные метаболические продукты </w:t>
      </w:r>
      <w:proofErr w:type="spellStart"/>
      <w:r w:rsidRPr="00E27FC0">
        <w:rPr>
          <w:rFonts w:cstheme="minorHAnsi"/>
          <w:color w:val="000000"/>
          <w:sz w:val="24"/>
          <w:szCs w:val="24"/>
        </w:rPr>
        <w:t>пробиотических</w:t>
      </w:r>
      <w:proofErr w:type="spellEnd"/>
      <w:r w:rsidRPr="00E27FC0">
        <w:rPr>
          <w:rFonts w:cstheme="minorHAnsi"/>
          <w:color w:val="000000"/>
          <w:sz w:val="24"/>
          <w:szCs w:val="24"/>
        </w:rPr>
        <w:t xml:space="preserve"> бактерий, которые не только способствуют росту полезной микрофлоры, но и </w:t>
      </w:r>
      <w:r w:rsidR="006800C0" w:rsidRPr="00E27FC0">
        <w:rPr>
          <w:rFonts w:cstheme="minorHAnsi"/>
          <w:color w:val="000000"/>
          <w:sz w:val="24"/>
          <w:szCs w:val="24"/>
        </w:rPr>
        <w:t xml:space="preserve">быстро </w:t>
      </w:r>
      <w:r w:rsidRPr="00E27FC0">
        <w:rPr>
          <w:rFonts w:cstheme="minorHAnsi"/>
          <w:color w:val="000000"/>
          <w:sz w:val="24"/>
          <w:szCs w:val="24"/>
        </w:rPr>
        <w:t xml:space="preserve">подавляют </w:t>
      </w:r>
      <w:proofErr w:type="gramStart"/>
      <w:r w:rsidRPr="00E27FC0">
        <w:rPr>
          <w:rFonts w:cstheme="minorHAnsi"/>
          <w:color w:val="000000"/>
          <w:sz w:val="24"/>
          <w:szCs w:val="24"/>
        </w:rPr>
        <w:t>вред</w:t>
      </w:r>
      <w:r w:rsidR="00161C1F">
        <w:rPr>
          <w:rFonts w:cstheme="minorHAnsi"/>
          <w:color w:val="000000"/>
          <w:sz w:val="24"/>
          <w:szCs w:val="24"/>
        </w:rPr>
        <w:t>ную</w:t>
      </w:r>
      <w:proofErr w:type="gramEnd"/>
      <w:r w:rsidRPr="00E27FC0">
        <w:rPr>
          <w:rFonts w:cstheme="minorHAnsi"/>
          <w:color w:val="000000"/>
          <w:sz w:val="24"/>
          <w:szCs w:val="24"/>
        </w:rPr>
        <w:t xml:space="preserve">. </w:t>
      </w:r>
    </w:p>
    <w:p w:rsidR="00976536" w:rsidRPr="00E27FC0" w:rsidRDefault="006800C0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E27FC0">
        <w:rPr>
          <w:rFonts w:cstheme="minorHAnsi"/>
          <w:color w:val="000000"/>
          <w:sz w:val="24"/>
          <w:szCs w:val="24"/>
        </w:rPr>
        <w:t xml:space="preserve">Длительная ферментация при изготовлении кумыса способствует накоплению большого количества </w:t>
      </w:r>
      <w:proofErr w:type="spellStart"/>
      <w:r w:rsidRPr="00E27FC0">
        <w:rPr>
          <w:rFonts w:cstheme="minorHAnsi"/>
          <w:color w:val="000000"/>
          <w:sz w:val="24"/>
          <w:szCs w:val="24"/>
        </w:rPr>
        <w:t>метабиотиков</w:t>
      </w:r>
      <w:proofErr w:type="spellEnd"/>
      <w:r w:rsidR="00161C1F">
        <w:rPr>
          <w:rFonts w:cstheme="minorHAnsi"/>
          <w:color w:val="000000"/>
          <w:sz w:val="24"/>
          <w:szCs w:val="24"/>
        </w:rPr>
        <w:t>,</w:t>
      </w:r>
      <w:r w:rsidR="00976536" w:rsidRPr="00E27FC0">
        <w:rPr>
          <w:rFonts w:cstheme="minorHAnsi"/>
          <w:color w:val="000000"/>
          <w:sz w:val="24"/>
          <w:szCs w:val="24"/>
        </w:rPr>
        <w:t xml:space="preserve"> совокупное действие которых направлено на стимуляцию вашей собственной микрофлоры</w:t>
      </w:r>
      <w:r w:rsidRPr="00E27FC0">
        <w:rPr>
          <w:rFonts w:cstheme="minorHAnsi"/>
          <w:color w:val="000000"/>
          <w:sz w:val="24"/>
          <w:szCs w:val="24"/>
        </w:rPr>
        <w:t xml:space="preserve">. Это такие вещества как </w:t>
      </w:r>
      <w:proofErr w:type="spellStart"/>
      <w:r w:rsidR="00D33B31" w:rsidRPr="00E27FC0">
        <w:rPr>
          <w:rFonts w:cstheme="minorHAnsi"/>
          <w:color w:val="000000"/>
          <w:sz w:val="24"/>
          <w:szCs w:val="24"/>
        </w:rPr>
        <w:t>экзополисахариды</w:t>
      </w:r>
      <w:proofErr w:type="spellEnd"/>
      <w:r w:rsidR="00D33B31" w:rsidRPr="00E27FC0">
        <w:rPr>
          <w:rFonts w:cstheme="minorHAnsi"/>
          <w:color w:val="000000"/>
          <w:sz w:val="24"/>
          <w:szCs w:val="24"/>
        </w:rPr>
        <w:t>, витамины группы</w:t>
      </w:r>
      <w:proofErr w:type="gramStart"/>
      <w:r w:rsidR="00D33B31" w:rsidRPr="00E27FC0">
        <w:rPr>
          <w:rFonts w:cstheme="minorHAnsi"/>
          <w:color w:val="000000"/>
          <w:sz w:val="24"/>
          <w:szCs w:val="24"/>
        </w:rPr>
        <w:t xml:space="preserve"> В</w:t>
      </w:r>
      <w:proofErr w:type="gramEnd"/>
      <w:r w:rsidR="00D33B31" w:rsidRPr="00E27FC0">
        <w:rPr>
          <w:rFonts w:cstheme="minorHAnsi"/>
          <w:color w:val="000000"/>
          <w:sz w:val="24"/>
          <w:szCs w:val="24"/>
        </w:rPr>
        <w:t>, аминокислоты. Антибиотики</w:t>
      </w:r>
      <w:r w:rsidR="00161C1F">
        <w:rPr>
          <w:rFonts w:cstheme="minorHAnsi"/>
          <w:color w:val="000000"/>
          <w:sz w:val="24"/>
          <w:szCs w:val="24"/>
        </w:rPr>
        <w:t>, органические кислоты</w:t>
      </w:r>
      <w:r w:rsidR="00D33B31" w:rsidRPr="00E27FC0">
        <w:rPr>
          <w:rFonts w:cstheme="minorHAnsi"/>
          <w:color w:val="000000"/>
          <w:sz w:val="24"/>
          <w:szCs w:val="24"/>
        </w:rPr>
        <w:t xml:space="preserve"> и спирт, выделяемые молочными дрожжами и </w:t>
      </w:r>
      <w:proofErr w:type="spellStart"/>
      <w:r w:rsidR="00D33B31" w:rsidRPr="00E27FC0">
        <w:rPr>
          <w:rFonts w:cstheme="minorHAnsi"/>
          <w:color w:val="000000"/>
          <w:sz w:val="24"/>
          <w:szCs w:val="24"/>
        </w:rPr>
        <w:t>лактобактериями</w:t>
      </w:r>
      <w:proofErr w:type="spellEnd"/>
      <w:r w:rsidR="00D33B31" w:rsidRPr="00E27FC0">
        <w:rPr>
          <w:rFonts w:cstheme="minorHAnsi"/>
          <w:color w:val="000000"/>
          <w:sz w:val="24"/>
          <w:szCs w:val="24"/>
        </w:rPr>
        <w:t xml:space="preserve"> подавляют постороннюю микрофлору и мешают ей снизить эффект приживления и активизации полезной флоры.</w:t>
      </w:r>
    </w:p>
    <w:p w:rsidR="00961FE5" w:rsidRPr="00E27FC0" w:rsidRDefault="00961FE5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E27FC0">
        <w:rPr>
          <w:rFonts w:cstheme="minorHAnsi"/>
          <w:color w:val="000000"/>
          <w:sz w:val="24"/>
          <w:szCs w:val="24"/>
        </w:rPr>
        <w:t xml:space="preserve">Полезные бактерии нашего кишечника </w:t>
      </w:r>
      <w:r w:rsidR="00161C1F">
        <w:rPr>
          <w:rFonts w:cstheme="minorHAnsi"/>
          <w:color w:val="000000"/>
          <w:sz w:val="24"/>
          <w:szCs w:val="24"/>
        </w:rPr>
        <w:t xml:space="preserve">активно </w:t>
      </w:r>
      <w:r w:rsidRPr="00E27FC0">
        <w:rPr>
          <w:rFonts w:cstheme="minorHAnsi"/>
          <w:color w:val="000000"/>
          <w:sz w:val="24"/>
          <w:szCs w:val="24"/>
        </w:rPr>
        <w:t>реагируют на снижение окружающей температуры и смену ритма не только деятельности, но и рациона питания</w:t>
      </w:r>
      <w:r w:rsidR="00161C1F">
        <w:rPr>
          <w:rFonts w:cstheme="minorHAnsi"/>
          <w:color w:val="000000"/>
          <w:sz w:val="24"/>
          <w:szCs w:val="24"/>
        </w:rPr>
        <w:t xml:space="preserve"> при выходе на работу</w:t>
      </w:r>
      <w:r w:rsidRPr="00E27FC0">
        <w:rPr>
          <w:rFonts w:cstheme="minorHAnsi"/>
          <w:color w:val="000000"/>
          <w:sz w:val="24"/>
          <w:szCs w:val="24"/>
        </w:rPr>
        <w:t>. Это главные помощники</w:t>
      </w:r>
      <w:r w:rsidR="00036B9F" w:rsidRPr="00E27FC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36B9F" w:rsidRPr="00E27FC0">
        <w:rPr>
          <w:rFonts w:cstheme="minorHAnsi"/>
          <w:color w:val="000000"/>
          <w:sz w:val="24"/>
          <w:szCs w:val="24"/>
        </w:rPr>
        <w:t>метеозависимых</w:t>
      </w:r>
      <w:proofErr w:type="spellEnd"/>
      <w:r w:rsidR="00036B9F" w:rsidRPr="00E27FC0">
        <w:rPr>
          <w:rFonts w:cstheme="minorHAnsi"/>
          <w:color w:val="000000"/>
          <w:sz w:val="24"/>
          <w:szCs w:val="24"/>
        </w:rPr>
        <w:t xml:space="preserve"> людей.</w:t>
      </w:r>
    </w:p>
    <w:p w:rsidR="00D33B31" w:rsidRPr="00E27FC0" w:rsidRDefault="00D33B31" w:rsidP="00E27FC0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E27FC0">
        <w:rPr>
          <w:rFonts w:cstheme="minorHAnsi"/>
          <w:color w:val="000000"/>
          <w:sz w:val="24"/>
          <w:szCs w:val="24"/>
        </w:rPr>
        <w:t>Таким образом</w:t>
      </w:r>
      <w:r w:rsidR="00961FE5" w:rsidRPr="00E27FC0">
        <w:rPr>
          <w:rFonts w:cstheme="minorHAnsi"/>
          <w:color w:val="000000"/>
          <w:sz w:val="24"/>
          <w:szCs w:val="24"/>
        </w:rPr>
        <w:t>,</w:t>
      </w:r>
      <w:r w:rsidRPr="00E27FC0">
        <w:rPr>
          <w:rFonts w:cstheme="minorHAnsi"/>
          <w:color w:val="000000"/>
          <w:sz w:val="24"/>
          <w:szCs w:val="24"/>
        </w:rPr>
        <w:t xml:space="preserve"> комплексное воздействие препарата «</w:t>
      </w:r>
      <w:proofErr w:type="spellStart"/>
      <w:r w:rsidRPr="00E27FC0">
        <w:rPr>
          <w:rFonts w:cstheme="minorHAnsi"/>
          <w:color w:val="000000"/>
          <w:sz w:val="24"/>
          <w:szCs w:val="24"/>
        </w:rPr>
        <w:t>КуЭМсил</w:t>
      </w:r>
      <w:proofErr w:type="spellEnd"/>
      <w:r w:rsidRPr="00E27FC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27FC0">
        <w:rPr>
          <w:rFonts w:cstheme="minorHAnsi"/>
          <w:color w:val="000000"/>
          <w:sz w:val="24"/>
          <w:szCs w:val="24"/>
        </w:rPr>
        <w:t>антистресс</w:t>
      </w:r>
      <w:proofErr w:type="spellEnd"/>
      <w:r w:rsidRPr="00E27FC0">
        <w:rPr>
          <w:rFonts w:cstheme="minorHAnsi"/>
          <w:color w:val="000000"/>
          <w:sz w:val="24"/>
          <w:szCs w:val="24"/>
        </w:rPr>
        <w:t xml:space="preserve">» проявляется в </w:t>
      </w:r>
      <w:r w:rsidR="00961FE5" w:rsidRPr="00E27FC0">
        <w:rPr>
          <w:rFonts w:cstheme="minorHAnsi"/>
          <w:color w:val="000000"/>
          <w:sz w:val="24"/>
          <w:szCs w:val="24"/>
        </w:rPr>
        <w:t>снятии тревожности, улучшении концентрации внимания, снижении артериального давления, улучшении качества сна, нормализации работы желудочно-кишечного тракта.</w:t>
      </w:r>
    </w:p>
    <w:p w:rsidR="008E3F22" w:rsidRPr="00E27FC0" w:rsidRDefault="00036B9F" w:rsidP="00E27FC0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27FC0">
        <w:rPr>
          <w:rFonts w:cstheme="minorHAnsi"/>
          <w:color w:val="000000"/>
          <w:sz w:val="24"/>
          <w:szCs w:val="24"/>
        </w:rPr>
        <w:t>Многие знают, что с наступлением холодов их самочувствие может ухудшиться, но</w:t>
      </w:r>
      <w:r w:rsidR="000F1F23">
        <w:rPr>
          <w:rFonts w:cstheme="minorHAnsi"/>
          <w:color w:val="000000"/>
          <w:sz w:val="24"/>
          <w:szCs w:val="24"/>
        </w:rPr>
        <w:t>,</w:t>
      </w:r>
      <w:r w:rsidRPr="00E27FC0">
        <w:rPr>
          <w:rFonts w:cstheme="minorHAnsi"/>
          <w:color w:val="000000"/>
          <w:sz w:val="24"/>
          <w:szCs w:val="24"/>
        </w:rPr>
        <w:t xml:space="preserve"> не все знают</w:t>
      </w:r>
      <w:r w:rsidR="000F1F23">
        <w:rPr>
          <w:rFonts w:cstheme="minorHAnsi"/>
          <w:color w:val="000000"/>
          <w:sz w:val="24"/>
          <w:szCs w:val="24"/>
        </w:rPr>
        <w:t>,</w:t>
      </w:r>
      <w:r w:rsidRPr="00E27FC0">
        <w:rPr>
          <w:rFonts w:cstheme="minorHAnsi"/>
          <w:color w:val="000000"/>
          <w:sz w:val="24"/>
          <w:szCs w:val="24"/>
        </w:rPr>
        <w:t xml:space="preserve"> как предотвратить данный процесс. Мы с вами</w:t>
      </w:r>
      <w:r w:rsidR="000F1F23">
        <w:rPr>
          <w:rFonts w:cstheme="minorHAnsi"/>
          <w:color w:val="000000"/>
          <w:sz w:val="24"/>
          <w:szCs w:val="24"/>
        </w:rPr>
        <w:t>,</w:t>
      </w:r>
      <w:r w:rsidRPr="00E27FC0">
        <w:rPr>
          <w:rFonts w:cstheme="minorHAnsi"/>
          <w:color w:val="000000"/>
          <w:sz w:val="24"/>
          <w:szCs w:val="24"/>
        </w:rPr>
        <w:t xml:space="preserve"> имея в домашней аптечке «</w:t>
      </w:r>
      <w:proofErr w:type="spellStart"/>
      <w:r w:rsidRPr="00E27FC0">
        <w:rPr>
          <w:rFonts w:cstheme="minorHAnsi"/>
          <w:color w:val="000000"/>
          <w:sz w:val="24"/>
          <w:szCs w:val="24"/>
        </w:rPr>
        <w:t>КуЭМсил</w:t>
      </w:r>
      <w:proofErr w:type="spellEnd"/>
      <w:r w:rsidRPr="00E27FC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27FC0">
        <w:rPr>
          <w:rFonts w:cstheme="minorHAnsi"/>
          <w:color w:val="000000"/>
          <w:sz w:val="24"/>
          <w:szCs w:val="24"/>
        </w:rPr>
        <w:t>антистресс</w:t>
      </w:r>
      <w:proofErr w:type="spellEnd"/>
      <w:r w:rsidRPr="00E27FC0">
        <w:rPr>
          <w:rFonts w:cstheme="minorHAnsi"/>
          <w:color w:val="000000"/>
          <w:sz w:val="24"/>
          <w:szCs w:val="24"/>
        </w:rPr>
        <w:t>»</w:t>
      </w:r>
      <w:r w:rsidR="000F1F23">
        <w:rPr>
          <w:rFonts w:cstheme="minorHAnsi"/>
          <w:color w:val="000000"/>
          <w:sz w:val="24"/>
          <w:szCs w:val="24"/>
        </w:rPr>
        <w:t xml:space="preserve">, </w:t>
      </w:r>
      <w:r w:rsidRPr="00E27FC0">
        <w:rPr>
          <w:rFonts w:cstheme="minorHAnsi"/>
          <w:color w:val="000000"/>
          <w:sz w:val="24"/>
          <w:szCs w:val="24"/>
        </w:rPr>
        <w:t xml:space="preserve">относимся к числу тех немногих, которым </w:t>
      </w:r>
      <w:proofErr w:type="spellStart"/>
      <w:r w:rsidRPr="00E27FC0">
        <w:rPr>
          <w:rFonts w:cstheme="minorHAnsi"/>
          <w:color w:val="000000"/>
          <w:sz w:val="24"/>
          <w:szCs w:val="24"/>
        </w:rPr>
        <w:t>метеозависимость</w:t>
      </w:r>
      <w:proofErr w:type="spellEnd"/>
      <w:r w:rsidRPr="00E27FC0">
        <w:rPr>
          <w:rFonts w:cstheme="minorHAnsi"/>
          <w:color w:val="000000"/>
          <w:sz w:val="24"/>
          <w:szCs w:val="24"/>
        </w:rPr>
        <w:t xml:space="preserve"> не </w:t>
      </w:r>
      <w:proofErr w:type="gramStart"/>
      <w:r w:rsidRPr="00E27FC0">
        <w:rPr>
          <w:rFonts w:cstheme="minorHAnsi"/>
          <w:color w:val="000000"/>
          <w:sz w:val="24"/>
          <w:szCs w:val="24"/>
        </w:rPr>
        <w:t>страшна</w:t>
      </w:r>
      <w:proofErr w:type="gramEnd"/>
      <w:r w:rsidRPr="00E27FC0">
        <w:rPr>
          <w:rFonts w:cstheme="minorHAnsi"/>
          <w:color w:val="000000"/>
          <w:sz w:val="24"/>
          <w:szCs w:val="24"/>
        </w:rPr>
        <w:t>!</w:t>
      </w:r>
    </w:p>
    <w:sectPr w:rsidR="008E3F22" w:rsidRPr="00E27FC0" w:rsidSect="00E27F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03F1"/>
    <w:multiLevelType w:val="multilevel"/>
    <w:tmpl w:val="A556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C2C84"/>
    <w:multiLevelType w:val="multilevel"/>
    <w:tmpl w:val="0B20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E3F22"/>
    <w:rsid w:val="00036B9F"/>
    <w:rsid w:val="000A5E12"/>
    <w:rsid w:val="000F1F23"/>
    <w:rsid w:val="001076D0"/>
    <w:rsid w:val="00142547"/>
    <w:rsid w:val="00161C1F"/>
    <w:rsid w:val="001B6C3B"/>
    <w:rsid w:val="003A5558"/>
    <w:rsid w:val="005C79D9"/>
    <w:rsid w:val="005D6C76"/>
    <w:rsid w:val="006374AF"/>
    <w:rsid w:val="006800C0"/>
    <w:rsid w:val="0068147B"/>
    <w:rsid w:val="008E3F22"/>
    <w:rsid w:val="00902D36"/>
    <w:rsid w:val="00961FE5"/>
    <w:rsid w:val="00976536"/>
    <w:rsid w:val="00C42C9F"/>
    <w:rsid w:val="00C96E81"/>
    <w:rsid w:val="00D017F8"/>
    <w:rsid w:val="00D33B31"/>
    <w:rsid w:val="00E2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dff1f5,#edf2f7"/>
      <o:colormenu v:ext="edit" fillcolor="#edf2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F22"/>
    <w:rPr>
      <w:b/>
      <w:bCs/>
    </w:rPr>
  </w:style>
  <w:style w:type="character" w:styleId="a5">
    <w:name w:val="Hyperlink"/>
    <w:basedOn w:val="a0"/>
    <w:uiPriority w:val="99"/>
    <w:semiHidden/>
    <w:unhideWhenUsed/>
    <w:rsid w:val="008E3F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2018-08-20T06:40:00Z</dcterms:created>
  <dcterms:modified xsi:type="dcterms:W3CDTF">2018-08-21T05:07:00Z</dcterms:modified>
</cp:coreProperties>
</file>