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B" w:rsidRDefault="00575A25" w:rsidP="00891D9E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5250FE">
        <w:rPr>
          <w:rFonts w:cstheme="minorHAnsi"/>
          <w:b/>
          <w:sz w:val="24"/>
          <w:szCs w:val="24"/>
        </w:rPr>
        <w:t>ГУМАТЭМ ДЛЯ УСКОРЕНИЯ ПРОРАЩИВАНИЯ СЕМЯН</w:t>
      </w:r>
    </w:p>
    <w:p w:rsidR="005250FE" w:rsidRPr="005250FE" w:rsidRDefault="005250FE" w:rsidP="00891D9E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:rsidR="008549D0" w:rsidRPr="00891D9E" w:rsidRDefault="008549D0" w:rsidP="00891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</w:t>
      </w: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олучение </w:t>
      </w: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хорошего урожая овощей на 100% зависит качества семян и условий проращивания.</w:t>
      </w:r>
    </w:p>
    <w:p w:rsidR="008549D0" w:rsidRPr="008549D0" w:rsidRDefault="008549D0" w:rsidP="00891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Для </w:t>
      </w: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ускорения </w:t>
      </w: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прорастания семян </w:t>
      </w: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чаще всего </w:t>
      </w: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используется метод замачивания: их высыпают в воду или же раскладывают между слоями легкой ткани, периодически ее увлажняя. Если семена тугорослые, их следует держать в воде целые сутки, для других семян достаточно и </w:t>
      </w: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10-</w:t>
      </w: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15 часов. Далее семена можно высаживать в предварительно подготовленный, увлажненный грунт.</w:t>
      </w:r>
    </w:p>
    <w:p w:rsidR="008549D0" w:rsidRPr="00891D9E" w:rsidRDefault="008549D0" w:rsidP="00891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Для получения лучшего эффекта семена рекомендуется замачивать не в воде, </w:t>
      </w:r>
      <w:r w:rsidR="00891D9E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а в ферментированных препаратах </w:t>
      </w: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ГуматЭМ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 и</w:t>
      </w: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ли</w:t>
      </w:r>
      <w:r w:rsidR="00891D9E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Эмикс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минеральный концентрат". </w:t>
      </w:r>
    </w:p>
    <w:p w:rsidR="008549D0" w:rsidRPr="00891D9E" w:rsidRDefault="008549D0" w:rsidP="00891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Особенность препаратов в том, что ферментация разогревает семена и стимулирует их рост. В результате скорость прорастания семян увеличивается в несколько раз. Кроме того, препараты 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ГуматЭМ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 и 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Эмикс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" содержат питательные вещества, поддерживающие слабые семена, что обеспечивает полную всхожесть. Препараты благополучно накапливают и регулируют питательные </w:t>
      </w:r>
      <w:proofErr w:type="gram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вещества</w:t>
      </w:r>
      <w:proofErr w:type="gram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как в семенах, так и в почве, особенно ценно это свойство в отношении легко вымываемых веществ, например, фосфора, цинка и железа. Гуминовые вещества, содержащиеся в 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Эмиксе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 и других перечисленных выше препаратах, помогают повысить устойчивость растений к неблагоприятным погодным ус</w:t>
      </w:r>
      <w:r w:rsidR="00891D9E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ловиям и множеству заболеваний.</w:t>
      </w:r>
      <w:r w:rsid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891D9E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Например</w:t>
      </w:r>
      <w:r w:rsid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,</w:t>
      </w:r>
      <w:r w:rsidR="00891D9E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семе</w:t>
      </w: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белокачанной</w:t>
      </w:r>
      <w:proofErr w:type="spellEnd"/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капусты у Натальи </w:t>
      </w:r>
      <w:proofErr w:type="spellStart"/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Мудровой</w:t>
      </w:r>
      <w:proofErr w:type="spellEnd"/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, г. Улан-Удэ, начали проклевываться уже на т</w:t>
      </w:r>
      <w:r w:rsidR="00575A25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р</w:t>
      </w: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е</w:t>
      </w:r>
      <w:r w:rsidR="00891D9E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т</w:t>
      </w: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ий день, хотя обычно их приходится ждать через 7-10 дней</w:t>
      </w:r>
      <w:r w:rsidR="00575A25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(на фото)</w:t>
      </w: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</w:t>
      </w:r>
      <w:r w:rsidR="00575A25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Сем</w:t>
      </w:r>
      <w:r w:rsidR="00891D9E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е</w:t>
      </w:r>
      <w:r w:rsidR="00575A25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на были замочены в слабом растворе «</w:t>
      </w:r>
      <w:proofErr w:type="spellStart"/>
      <w:r w:rsidR="00575A25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ГуматЭМ</w:t>
      </w:r>
      <w:proofErr w:type="spellEnd"/>
      <w:r w:rsidR="00575A25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» на 14 часов.</w:t>
      </w:r>
    </w:p>
    <w:p w:rsidR="008549D0" w:rsidRPr="008549D0" w:rsidRDefault="00575A25" w:rsidP="00891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Биопрепараты </w:t>
      </w:r>
      <w:r w:rsidR="00891D9E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для ускорения всхожести </w:t>
      </w:r>
      <w:r w:rsidR="008549D0"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необходимо применять в следующей дозировке:</w:t>
      </w:r>
    </w:p>
    <w:p w:rsidR="008549D0" w:rsidRPr="008549D0" w:rsidRDefault="00891D9E" w:rsidP="00891D9E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891D9E">
        <w:rPr>
          <w:rFonts w:eastAsia="Times New Roman" w:cstheme="minorHAnsi"/>
          <w:sz w:val="24"/>
          <w:szCs w:val="24"/>
          <w:lang w:eastAsia="ru-RU"/>
        </w:rPr>
        <w:t>«</w:t>
      </w:r>
      <w:proofErr w:type="spellStart"/>
      <w:r w:rsidRPr="00891D9E">
        <w:rPr>
          <w:rFonts w:eastAsia="Times New Roman" w:cstheme="minorHAnsi"/>
          <w:sz w:val="24"/>
          <w:szCs w:val="24"/>
          <w:lang w:eastAsia="ru-RU"/>
        </w:rPr>
        <w:t>ГуматЭМ</w:t>
      </w:r>
      <w:proofErr w:type="spellEnd"/>
      <w:r w:rsidRPr="00891D9E">
        <w:rPr>
          <w:rFonts w:eastAsia="Times New Roman" w:cstheme="minorHAnsi"/>
          <w:sz w:val="24"/>
          <w:szCs w:val="24"/>
          <w:lang w:eastAsia="ru-RU"/>
        </w:rPr>
        <w:t xml:space="preserve">» </w:t>
      </w:r>
      <w:r w:rsidR="008549D0"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половина чайной ложки на пол-литра воды; семена огурцов, помидоров, баклажан и капусты замачивать на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14-</w:t>
      </w:r>
      <w:r w:rsidR="008549D0"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24 часа;</w:t>
      </w:r>
    </w:p>
    <w:p w:rsidR="008549D0" w:rsidRPr="008549D0" w:rsidRDefault="00891D9E" w:rsidP="00891D9E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Эмикс</w:t>
      </w:r>
      <w:proofErr w:type="spellEnd"/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минеральный концентрат»</w:t>
      </w:r>
      <w:r w:rsidR="008549D0"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: чайная ложка на пол-литра воды</w:t>
      </w:r>
      <w:r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, замачивать в течение 3-5 </w:t>
      </w:r>
      <w:r w:rsidR="008549D0"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часов перед высадкой семян.</w:t>
      </w:r>
    </w:p>
    <w:p w:rsidR="008549D0" w:rsidRPr="008549D0" w:rsidRDefault="008549D0" w:rsidP="00891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Чтобы семена проросли за короткий срок, лоток с ними следует распо</w:t>
      </w:r>
      <w:r w:rsidR="00891D9E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ложить ближе к окну, обеспечив </w:t>
      </w:r>
      <w:r w:rsid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к</w:t>
      </w: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омнатную температуру. В ящик можно поместит</w:t>
      </w:r>
      <w:r w:rsidR="00891D9E" w:rsidRP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ь опилки, смоченные в препарате </w:t>
      </w: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Эмикс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 в пропорции 1:100. Поверх опилок укладывается ткань, на которую насыпаются увлажненные семена, далее идет еще один слой ткани и слой опилок. Два раза в день необходимо перемешивать семена.</w:t>
      </w:r>
    </w:p>
    <w:p w:rsidR="00891D9E" w:rsidRPr="00891D9E" w:rsidRDefault="008549D0" w:rsidP="00891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</w:pP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Для получения крепкой рассады важно учитывать несколько параметров: время и соблюдение правил посева семян, глубина и схема посадки ростков. Чтобы семена быстрее проросли, можно применять методику мульчирования. Особенно эффективной такая методика будет в случае ранних посевов или при высоких температурах. Крайне важно вовремя убрать покрытие, чтобы семена не успели вытянуться, также необходимо регулярно рыхлить и поливать почву.</w:t>
      </w:r>
    </w:p>
    <w:p w:rsidR="008549D0" w:rsidRPr="008549D0" w:rsidRDefault="008549D0" w:rsidP="00891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На стадии появления первых ростков следует осуществлять их подкормку препаратами 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ГуматЭм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 или 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Эмикс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". Разбавлять их стоит в пропорции 1:1000 на 2-3 литра воды - этого будет достаточно на 1 квадратный метр посевов. Препараты позволят не только существенно сократить сроки созревания овощей, но и значительно улучшить их вкус.</w:t>
      </w:r>
    </w:p>
    <w:p w:rsidR="008549D0" w:rsidRPr="008549D0" w:rsidRDefault="008549D0" w:rsidP="00891D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Подкормить растения необходимо перед высадкой их в грунт. </w:t>
      </w:r>
      <w:proofErr w:type="gram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Примерно за неделю до этого по лоткам нужно рассыпать 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почвосмесь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, полить ее раствором 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ГуматЭМ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для корневой и внекорневой подкормки и замачивания семян" в пропорции 4 колпачка препарата на ведро воды, далее добавить 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Эмикс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сухая подкормка для растений" в концентрации 1 чайная ложка на 1 кг почвы и оставить все это в теплом месте на несколько суток.</w:t>
      </w:r>
      <w:proofErr w:type="gram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После в </w:t>
      </w:r>
      <w:proofErr w:type="gram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полученный</w:t>
      </w:r>
      <w:proofErr w:type="gram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почвогрунт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нужно высадить семена. Как только появятся первые всходы, рассаду следует полить препаратом 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ГуматЭМ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 в пропорции 1 колпачок на ведро воды или "</w:t>
      </w:r>
      <w:proofErr w:type="spellStart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Эмикс</w:t>
      </w:r>
      <w:proofErr w:type="spellEnd"/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" в сочетании 1:1000 один раз в 10-14 дней.</w:t>
      </w:r>
    </w:p>
    <w:p w:rsidR="008549D0" w:rsidRDefault="008549D0" w:rsidP="00891D9E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За пять дней до высадки рассады в открытый грунт необходимо провести последнюю подкормку.</w:t>
      </w:r>
      <w:r w:rsidR="00891D9E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49D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Если соблюдать все обозначенные выше правила, рассада выйдет крепкой, с развитой корневой системой и листьями, что позволит добиться хорошего урожая.</w:t>
      </w:r>
    </w:p>
    <w:sectPr w:rsidR="008549D0" w:rsidSect="00891D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2848"/>
    <w:multiLevelType w:val="multilevel"/>
    <w:tmpl w:val="2606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9D0"/>
    <w:rsid w:val="001B6C3B"/>
    <w:rsid w:val="003611DD"/>
    <w:rsid w:val="003673C1"/>
    <w:rsid w:val="005250FE"/>
    <w:rsid w:val="00575A25"/>
    <w:rsid w:val="008549D0"/>
    <w:rsid w:val="00891D9E"/>
    <w:rsid w:val="00D0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9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2019-02-28T00:40:00Z</dcterms:created>
  <dcterms:modified xsi:type="dcterms:W3CDTF">2019-02-28T02:05:00Z</dcterms:modified>
</cp:coreProperties>
</file>