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3E3764" w:rsidRDefault="003E3764" w:rsidP="003761CB">
      <w:pPr>
        <w:spacing w:after="0" w:line="240" w:lineRule="auto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  <w:r>
        <w:rPr>
          <w:rFonts w:ascii="Arial Black" w:hAnsi="Arial Black"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-300990</wp:posOffset>
            </wp:positionV>
            <wp:extent cx="1440815" cy="533400"/>
            <wp:effectExtent l="19050" t="19050" r="26035" b="19050"/>
            <wp:wrapSquare wrapText="bothSides"/>
            <wp:docPr id="6" name="Рисунок 6" descr="fe8D6OG8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8D6OG8B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3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764" w:rsidRDefault="00DC4632" w:rsidP="003761CB">
      <w:pPr>
        <w:spacing w:after="0" w:line="240" w:lineRule="auto"/>
        <w:jc w:val="center"/>
        <w:rPr>
          <w:rFonts w:ascii="Arial Black" w:hAnsi="Arial Black"/>
          <w:color w:val="244061" w:themeColor="accent1" w:themeShade="80"/>
          <w:sz w:val="28"/>
          <w:szCs w:val="28"/>
        </w:rPr>
      </w:pPr>
      <w:r>
        <w:rPr>
          <w:rFonts w:ascii="Arial Black" w:hAnsi="Arial Black"/>
          <w:color w:val="244061" w:themeColor="accent1" w:themeShade="80"/>
          <w:sz w:val="28"/>
          <w:szCs w:val="28"/>
        </w:rPr>
        <w:t xml:space="preserve">                         </w:t>
      </w:r>
      <w:r w:rsidR="00C7742E" w:rsidRPr="005C0477">
        <w:rPr>
          <w:rFonts w:ascii="Arial Black" w:hAnsi="Arial Black"/>
          <w:color w:val="244061" w:themeColor="accent1" w:themeShade="80"/>
          <w:sz w:val="28"/>
          <w:szCs w:val="28"/>
        </w:rPr>
        <w:t>ВНИМАНИЕ!</w:t>
      </w:r>
      <w:r w:rsidR="003E3764">
        <w:rPr>
          <w:rFonts w:ascii="Arial Black" w:hAnsi="Arial Black"/>
          <w:color w:val="244061" w:themeColor="accent1" w:themeShade="80"/>
          <w:sz w:val="28"/>
          <w:szCs w:val="28"/>
        </w:rPr>
        <w:t xml:space="preserve"> </w:t>
      </w:r>
    </w:p>
    <w:p w:rsidR="00321558" w:rsidRPr="00B17EB5" w:rsidRDefault="00C7742E" w:rsidP="003761CB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5C0477">
        <w:rPr>
          <w:rFonts w:ascii="Arial Black" w:hAnsi="Arial Black"/>
          <w:color w:val="244061" w:themeColor="accent1" w:themeShade="80"/>
          <w:sz w:val="24"/>
          <w:szCs w:val="24"/>
        </w:rPr>
        <w:t>«НПО АРГО ЭМ-1» объявляет о проведении</w:t>
      </w:r>
      <w:r w:rsidR="003E3764">
        <w:rPr>
          <w:rFonts w:ascii="Arial Black" w:hAnsi="Arial Black"/>
          <w:color w:val="244061" w:themeColor="accent1" w:themeShade="80"/>
          <w:sz w:val="24"/>
          <w:szCs w:val="24"/>
        </w:rPr>
        <w:t xml:space="preserve"> </w:t>
      </w:r>
      <w:r w:rsidRPr="005C0477">
        <w:rPr>
          <w:rFonts w:ascii="Arial Black" w:hAnsi="Arial Black"/>
          <w:color w:val="244061" w:themeColor="accent1" w:themeShade="80"/>
          <w:sz w:val="24"/>
          <w:szCs w:val="24"/>
        </w:rPr>
        <w:t>НА</w:t>
      </w:r>
      <w:r w:rsidRPr="00321558">
        <w:rPr>
          <w:rFonts w:ascii="Arial Black" w:hAnsi="Arial Black"/>
          <w:color w:val="244061" w:themeColor="accent1" w:themeShade="80"/>
          <w:sz w:val="24"/>
          <w:szCs w:val="24"/>
        </w:rPr>
        <w:t xml:space="preserve"> </w:t>
      </w:r>
      <w:r w:rsidRPr="005C0477">
        <w:rPr>
          <w:rFonts w:ascii="Arial Black" w:hAnsi="Arial Black"/>
          <w:color w:val="244061" w:themeColor="accent1" w:themeShade="80"/>
          <w:sz w:val="24"/>
          <w:szCs w:val="24"/>
        </w:rPr>
        <w:t>ПОРТАЛЕ</w:t>
      </w:r>
      <w:r w:rsidRPr="00321558">
        <w:rPr>
          <w:rFonts w:ascii="Arial Black" w:hAnsi="Arial Black"/>
          <w:color w:val="244061" w:themeColor="accent1" w:themeShade="80"/>
          <w:sz w:val="24"/>
          <w:szCs w:val="24"/>
        </w:rPr>
        <w:t xml:space="preserve"> </w:t>
      </w:r>
      <w:hyperlink r:id="rId6" w:history="1">
        <w:r w:rsidR="00321558" w:rsidRPr="00B17EB5">
          <w:rPr>
            <w:rStyle w:val="a4"/>
            <w:b/>
            <w:color w:val="C00000"/>
            <w:sz w:val="28"/>
            <w:szCs w:val="28"/>
            <w:lang w:val="en-US"/>
          </w:rPr>
          <w:t>HTTPS</w:t>
        </w:r>
        <w:r w:rsidR="00321558" w:rsidRPr="00B17EB5">
          <w:rPr>
            <w:rStyle w:val="a4"/>
            <w:b/>
            <w:color w:val="C00000"/>
            <w:sz w:val="28"/>
            <w:szCs w:val="28"/>
          </w:rPr>
          <w:t>://</w:t>
        </w:r>
        <w:r w:rsidR="00321558" w:rsidRPr="00B17EB5">
          <w:rPr>
            <w:rStyle w:val="a4"/>
            <w:b/>
            <w:color w:val="C00000"/>
            <w:sz w:val="28"/>
            <w:szCs w:val="28"/>
            <w:lang w:val="en-US"/>
          </w:rPr>
          <w:t>EVENTS</w:t>
        </w:r>
        <w:r w:rsidR="00321558" w:rsidRPr="00B17EB5">
          <w:rPr>
            <w:rStyle w:val="a4"/>
            <w:b/>
            <w:color w:val="C00000"/>
            <w:sz w:val="28"/>
            <w:szCs w:val="28"/>
          </w:rPr>
          <w:t>.</w:t>
        </w:r>
        <w:r w:rsidR="00321558" w:rsidRPr="00B17EB5">
          <w:rPr>
            <w:rStyle w:val="a4"/>
            <w:b/>
            <w:color w:val="C00000"/>
            <w:sz w:val="28"/>
            <w:szCs w:val="28"/>
            <w:lang w:val="en-US"/>
          </w:rPr>
          <w:t>WEBINAR</w:t>
        </w:r>
        <w:r w:rsidR="00321558" w:rsidRPr="00B17EB5">
          <w:rPr>
            <w:rStyle w:val="a4"/>
            <w:b/>
            <w:color w:val="C00000"/>
            <w:sz w:val="28"/>
            <w:szCs w:val="28"/>
          </w:rPr>
          <w:t>.</w:t>
        </w:r>
        <w:r w:rsidR="00321558" w:rsidRPr="00B17EB5">
          <w:rPr>
            <w:rStyle w:val="a4"/>
            <w:b/>
            <w:color w:val="C00000"/>
            <w:sz w:val="28"/>
            <w:szCs w:val="28"/>
            <w:lang w:val="en-US"/>
          </w:rPr>
          <w:t>RU</w:t>
        </w:r>
      </w:hyperlink>
    </w:p>
    <w:p w:rsidR="00C7742E" w:rsidRPr="005C0477" w:rsidRDefault="00C7742E" w:rsidP="003761CB">
      <w:pPr>
        <w:spacing w:after="0" w:line="240" w:lineRule="auto"/>
        <w:jc w:val="center"/>
        <w:rPr>
          <w:rFonts w:ascii="Arial Black" w:hAnsi="Arial Black"/>
          <w:color w:val="244061" w:themeColor="accent1" w:themeShade="80"/>
          <w:sz w:val="24"/>
          <w:szCs w:val="24"/>
        </w:rPr>
      </w:pPr>
      <w:r w:rsidRPr="005C0477">
        <w:rPr>
          <w:rFonts w:ascii="Arial Black" w:hAnsi="Arial Black"/>
          <w:color w:val="244061" w:themeColor="accent1" w:themeShade="80"/>
          <w:sz w:val="24"/>
          <w:szCs w:val="24"/>
        </w:rPr>
        <w:t>ЯРМАРКИ ВЕБИНАРОВ</w:t>
      </w:r>
      <w:r>
        <w:rPr>
          <w:rFonts w:ascii="Arial Black" w:hAnsi="Arial Black"/>
          <w:color w:val="244061" w:themeColor="accent1" w:themeShade="80"/>
          <w:sz w:val="24"/>
          <w:szCs w:val="24"/>
        </w:rPr>
        <w:t>:</w:t>
      </w:r>
    </w:p>
    <w:p w:rsidR="00C7742E" w:rsidRPr="00685B55" w:rsidRDefault="00C7742E" w:rsidP="003761CB">
      <w:pPr>
        <w:spacing w:after="0" w:line="240" w:lineRule="auto"/>
        <w:jc w:val="center"/>
        <w:rPr>
          <w:rFonts w:ascii="Arial Black" w:hAnsi="Arial Black"/>
          <w:color w:val="00B050"/>
          <w:sz w:val="32"/>
          <w:szCs w:val="32"/>
        </w:rPr>
      </w:pPr>
      <w:r w:rsidRPr="00685B55">
        <w:rPr>
          <w:rFonts w:ascii="Arial Black" w:hAnsi="Arial Black"/>
          <w:color w:val="00B050"/>
          <w:sz w:val="32"/>
          <w:szCs w:val="32"/>
        </w:rPr>
        <w:t>«</w:t>
      </w:r>
      <w:r w:rsidR="003761CB">
        <w:rPr>
          <w:rFonts w:ascii="Arial Black" w:hAnsi="Arial Black"/>
          <w:color w:val="00B050"/>
          <w:sz w:val="32"/>
          <w:szCs w:val="32"/>
        </w:rPr>
        <w:t>В УДИВИТЕЛЬНОМ МИРЕ ЭФФЕКТИВНОЙ МИКРОФЛОРЫ</w:t>
      </w:r>
      <w:r w:rsidRPr="00685B55">
        <w:rPr>
          <w:rFonts w:ascii="Arial Black" w:hAnsi="Arial Black"/>
          <w:color w:val="00B050"/>
          <w:sz w:val="32"/>
          <w:szCs w:val="32"/>
        </w:rPr>
        <w:t>»</w:t>
      </w:r>
    </w:p>
    <w:p w:rsidR="00C7742E" w:rsidRPr="00D941BA" w:rsidRDefault="00C7742E" w:rsidP="0089630C">
      <w:pPr>
        <w:spacing w:after="0" w:line="240" w:lineRule="auto"/>
        <w:ind w:firstLine="709"/>
        <w:jc w:val="both"/>
        <w:rPr>
          <w:rFonts w:ascii="Arial Black" w:hAnsi="Arial Black"/>
          <w:color w:val="990000"/>
          <w:sz w:val="32"/>
          <w:szCs w:val="32"/>
        </w:rPr>
      </w:pPr>
    </w:p>
    <w:p w:rsidR="00C7742E" w:rsidRPr="005C0477" w:rsidRDefault="00080C29" w:rsidP="00165CED">
      <w:pPr>
        <w:pStyle w:val="a3"/>
        <w:spacing w:after="0"/>
        <w:ind w:left="709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06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.10.1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8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в 1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3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ч по московскому времени</w:t>
      </w:r>
      <w:r w:rsidR="00165CED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Нефедов О.Ю.</w:t>
      </w:r>
    </w:p>
    <w:p w:rsidR="00165CED" w:rsidRPr="00685B55" w:rsidRDefault="00165CED" w:rsidP="00165CED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685B55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ЭМ-ПОЛИМЕРЫ 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ПРИ ХРАНЕНИИ УРОЖАЯ И В БЫТУ</w:t>
      </w:r>
    </w:p>
    <w:p w:rsidR="00165CED" w:rsidRPr="005C0477" w:rsidRDefault="00165CED" w:rsidP="00165CE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116205</wp:posOffset>
            </wp:positionV>
            <wp:extent cx="2730500" cy="1638300"/>
            <wp:effectExtent l="19050" t="19050" r="12700" b="19050"/>
            <wp:wrapSquare wrapText="bothSides"/>
            <wp:docPr id="1" name="Рисунок 7" descr="C:\Users\Admin\Desktop\c90274b6-580b-48ae-ba43-76750e7d7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c90274b6-580b-48ae-ba43-76750e7d7e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638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477">
        <w:rPr>
          <w:rFonts w:ascii="Times New Roman" w:hAnsi="Times New Roman"/>
          <w:sz w:val="28"/>
          <w:szCs w:val="28"/>
        </w:rPr>
        <w:t xml:space="preserve">Продление срока хранения с помощью </w:t>
      </w:r>
      <w:proofErr w:type="spellStart"/>
      <w:r w:rsidRPr="005C0477">
        <w:rPr>
          <w:rFonts w:ascii="Times New Roman" w:hAnsi="Times New Roman"/>
          <w:sz w:val="28"/>
          <w:szCs w:val="28"/>
        </w:rPr>
        <w:t>ЭМ-</w:t>
      </w:r>
      <w:r>
        <w:rPr>
          <w:rFonts w:ascii="Times New Roman" w:hAnsi="Times New Roman"/>
          <w:sz w:val="28"/>
          <w:szCs w:val="28"/>
        </w:rPr>
        <w:t>пластмассы</w:t>
      </w:r>
      <w:proofErr w:type="spellEnd"/>
    </w:p>
    <w:p w:rsidR="00165CED" w:rsidRPr="005C0477" w:rsidRDefault="00165CED" w:rsidP="00165CE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77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5C0477">
        <w:rPr>
          <w:rFonts w:ascii="Times New Roman" w:hAnsi="Times New Roman"/>
          <w:sz w:val="28"/>
          <w:szCs w:val="28"/>
        </w:rPr>
        <w:t>ЭМ-пространства</w:t>
      </w:r>
      <w:proofErr w:type="spellEnd"/>
    </w:p>
    <w:p w:rsidR="00165CED" w:rsidRPr="005C0477" w:rsidRDefault="00165CED" w:rsidP="00165CE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77">
        <w:rPr>
          <w:rFonts w:ascii="Times New Roman" w:hAnsi="Times New Roman"/>
          <w:sz w:val="28"/>
          <w:szCs w:val="28"/>
        </w:rPr>
        <w:t xml:space="preserve">Способы снижения </w:t>
      </w:r>
      <w:r>
        <w:rPr>
          <w:rFonts w:ascii="Times New Roman" w:hAnsi="Times New Roman"/>
          <w:sz w:val="28"/>
          <w:szCs w:val="28"/>
        </w:rPr>
        <w:t>количества пестицидов в продуктах растительного происхождения</w:t>
      </w:r>
    </w:p>
    <w:p w:rsidR="00165CED" w:rsidRPr="005C0477" w:rsidRDefault="00165CED" w:rsidP="00165CE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77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szCs w:val="28"/>
        </w:rPr>
        <w:t>ЭМ-</w:t>
      </w:r>
      <w:r w:rsidRPr="005C0477">
        <w:rPr>
          <w:rFonts w:ascii="Times New Roman" w:hAnsi="Times New Roman"/>
          <w:sz w:val="28"/>
          <w:szCs w:val="28"/>
        </w:rPr>
        <w:t>энергетики</w:t>
      </w:r>
      <w:proofErr w:type="spellEnd"/>
      <w:r w:rsidRPr="005C0477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выращивания комнатных растений</w:t>
      </w:r>
    </w:p>
    <w:p w:rsidR="00165CED" w:rsidRPr="005C0477" w:rsidRDefault="00165CED" w:rsidP="00165CE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047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ЭМ-пластмасса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ЭМ-доска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Антибактериальая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щетка,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ЭМИКС-пленка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ЭМ-контейнеры</w:t>
      </w:r>
      <w:proofErr w:type="spellEnd"/>
      <w:r>
        <w:rPr>
          <w:rFonts w:ascii="Times New Roman" w:hAnsi="Times New Roman"/>
          <w:b/>
          <w:sz w:val="28"/>
          <w:szCs w:val="28"/>
        </w:rPr>
        <w:t>, ЭМИКС чистый воздух</w:t>
      </w:r>
      <w:r w:rsidRPr="005C0477">
        <w:rPr>
          <w:rFonts w:ascii="Times New Roman" w:hAnsi="Times New Roman"/>
          <w:b/>
          <w:sz w:val="28"/>
          <w:szCs w:val="28"/>
        </w:rPr>
        <w:t>)</w:t>
      </w:r>
    </w:p>
    <w:p w:rsidR="00165CED" w:rsidRDefault="00165CED" w:rsidP="00165CE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764">
        <w:rPr>
          <w:rFonts w:ascii="Times New Roman" w:hAnsi="Times New Roman"/>
          <w:sz w:val="28"/>
          <w:szCs w:val="28"/>
          <w:lang w:eastAsia="ru-RU"/>
        </w:rPr>
        <w:t xml:space="preserve">Порядок участия в </w:t>
      </w:r>
      <w:proofErr w:type="spellStart"/>
      <w:r w:rsidRPr="003E3764">
        <w:rPr>
          <w:rFonts w:ascii="Times New Roman" w:hAnsi="Times New Roman"/>
          <w:sz w:val="28"/>
          <w:szCs w:val="28"/>
          <w:lang w:eastAsia="ru-RU"/>
        </w:rPr>
        <w:t>вебинаре</w:t>
      </w:r>
      <w:proofErr w:type="spellEnd"/>
      <w:r w:rsidRPr="003E376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E3764">
        <w:rPr>
          <w:rFonts w:ascii="Times New Roman" w:hAnsi="Times New Roman"/>
          <w:sz w:val="28"/>
          <w:szCs w:val="28"/>
        </w:rPr>
        <w:t>зайдите по ссылке</w:t>
      </w:r>
    </w:p>
    <w:p w:rsidR="00165CED" w:rsidRPr="003E3764" w:rsidRDefault="00165CED" w:rsidP="00165CED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2F2F2"/>
        </w:rPr>
      </w:pPr>
      <w:hyperlink r:id="rId8" w:history="1">
        <w:r w:rsidRPr="003E3764">
          <w:rPr>
            <w:rStyle w:val="a4"/>
            <w:rFonts w:ascii="Times New Roman" w:hAnsi="Times New Roman"/>
            <w:b/>
            <w:sz w:val="28"/>
            <w:szCs w:val="28"/>
          </w:rPr>
          <w:t>https://events.webinar.ru/6251939/1532475</w:t>
        </w:r>
      </w:hyperlink>
      <w:r w:rsidRPr="003E3764">
        <w:rPr>
          <w:rFonts w:ascii="Times New Roman" w:hAnsi="Times New Roman"/>
          <w:b/>
          <w:sz w:val="28"/>
          <w:szCs w:val="28"/>
        </w:rPr>
        <w:t xml:space="preserve"> </w:t>
      </w:r>
      <w:r w:rsidRPr="003E3764">
        <w:rPr>
          <w:rFonts w:ascii="Times New Roman" w:hAnsi="Times New Roman"/>
          <w:sz w:val="28"/>
          <w:szCs w:val="28"/>
          <w:shd w:val="clear" w:color="auto" w:fill="F2F2F2"/>
        </w:rPr>
        <w:t>в назначенное время</w:t>
      </w:r>
    </w:p>
    <w:p w:rsidR="00165CED" w:rsidRDefault="00165CED" w:rsidP="00165CED">
      <w:pPr>
        <w:pStyle w:val="a3"/>
        <w:spacing w:after="0"/>
        <w:ind w:left="709"/>
        <w:jc w:val="both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165CED" w:rsidRPr="005C0477" w:rsidRDefault="00165CED" w:rsidP="00165CED">
      <w:pPr>
        <w:pStyle w:val="a3"/>
        <w:spacing w:after="0"/>
        <w:ind w:left="709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20</w:t>
      </w:r>
      <w:r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.10.1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8</w:t>
      </w:r>
      <w:r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в 1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3</w:t>
      </w:r>
      <w:r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ч по московскому времени</w:t>
      </w: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Кохановская</w:t>
      </w:r>
      <w:proofErr w:type="spellEnd"/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Е.В.</w:t>
      </w:r>
    </w:p>
    <w:p w:rsidR="00080C29" w:rsidRDefault="00080C29" w:rsidP="00165CED">
      <w:pPr>
        <w:pStyle w:val="a3"/>
        <w:spacing w:after="0"/>
        <w:ind w:left="0" w:firstLine="709"/>
        <w:jc w:val="center"/>
        <w:rPr>
          <w:rFonts w:ascii="Times New Roman" w:hAnsi="Times New Roman"/>
          <w:b/>
          <w:noProof/>
          <w:color w:val="C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u w:val="single"/>
          <w:lang w:eastAsia="ru-RU"/>
        </w:rPr>
        <w:t>СОВРЕМЕННЫЕ ПРИНЦИПЫ ОРАНИЧЕСКОГО ЗЕМЛЕДЕЛИЯ</w:t>
      </w:r>
    </w:p>
    <w:p w:rsidR="000E7983" w:rsidRDefault="00165CED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78740</wp:posOffset>
            </wp:positionV>
            <wp:extent cx="2047875" cy="1550035"/>
            <wp:effectExtent l="19050" t="19050" r="28575" b="12065"/>
            <wp:wrapSquare wrapText="bothSides"/>
            <wp:docPr id="9" name="Рисунок 8" descr="C:\Users\Admin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50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983">
        <w:rPr>
          <w:rFonts w:ascii="Times New Roman" w:hAnsi="Times New Roman"/>
          <w:sz w:val="28"/>
          <w:szCs w:val="28"/>
        </w:rPr>
        <w:t>Органическое земледелие как основа для выращивания здорового урожая</w:t>
      </w:r>
    </w:p>
    <w:p w:rsidR="000E7983" w:rsidRDefault="000E7983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соблюсти принцип - не навреди природе</w:t>
      </w:r>
    </w:p>
    <w:p w:rsidR="000E7983" w:rsidRDefault="000E7983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чего начать органическое земледелие</w:t>
      </w:r>
    </w:p>
    <w:p w:rsidR="000E7983" w:rsidRDefault="000E7983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урожайного сезона 2018 года</w:t>
      </w:r>
    </w:p>
    <w:p w:rsidR="00165CED" w:rsidRDefault="00165CED" w:rsidP="0089630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7742E" w:rsidRPr="005C0477" w:rsidRDefault="00C7742E" w:rsidP="0089630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047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0E7983">
        <w:rPr>
          <w:rFonts w:ascii="Times New Roman" w:hAnsi="Times New Roman"/>
          <w:b/>
          <w:sz w:val="28"/>
          <w:szCs w:val="28"/>
        </w:rPr>
        <w:t>ЭМИКС-концентрат</w:t>
      </w:r>
      <w:proofErr w:type="spellEnd"/>
      <w:r w:rsidR="000E7983">
        <w:rPr>
          <w:rFonts w:ascii="Times New Roman" w:hAnsi="Times New Roman"/>
          <w:b/>
          <w:sz w:val="28"/>
          <w:szCs w:val="28"/>
        </w:rPr>
        <w:t xml:space="preserve">, </w:t>
      </w:r>
      <w:r w:rsidR="00005E2A">
        <w:rPr>
          <w:rFonts w:ascii="Times New Roman" w:hAnsi="Times New Roman"/>
          <w:b/>
          <w:sz w:val="28"/>
          <w:szCs w:val="28"/>
        </w:rPr>
        <w:t xml:space="preserve">ЭМИКС сухой, </w:t>
      </w:r>
      <w:proofErr w:type="spellStart"/>
      <w:r w:rsidR="000E7983">
        <w:rPr>
          <w:rFonts w:ascii="Times New Roman" w:hAnsi="Times New Roman"/>
          <w:b/>
          <w:sz w:val="28"/>
          <w:szCs w:val="28"/>
        </w:rPr>
        <w:t>ГуматЭМы</w:t>
      </w:r>
      <w:proofErr w:type="spellEnd"/>
      <w:r w:rsidR="000E798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ЭМ-</w:t>
      </w:r>
      <w:r w:rsidR="000E7983">
        <w:rPr>
          <w:rFonts w:ascii="Times New Roman" w:hAnsi="Times New Roman"/>
          <w:b/>
          <w:sz w:val="28"/>
          <w:szCs w:val="28"/>
        </w:rPr>
        <w:t>патока</w:t>
      </w:r>
      <w:proofErr w:type="spellEnd"/>
      <w:r w:rsidR="000E798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ЭМ-</w:t>
      </w:r>
      <w:r w:rsidR="000E7983">
        <w:rPr>
          <w:rFonts w:ascii="Times New Roman" w:hAnsi="Times New Roman"/>
          <w:b/>
          <w:sz w:val="28"/>
          <w:szCs w:val="28"/>
        </w:rPr>
        <w:t>пластмасса</w:t>
      </w:r>
      <w:proofErr w:type="spellEnd"/>
      <w:r w:rsidR="000E798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0E7983">
        <w:rPr>
          <w:rFonts w:ascii="Times New Roman" w:hAnsi="Times New Roman"/>
          <w:b/>
          <w:sz w:val="28"/>
          <w:szCs w:val="28"/>
        </w:rPr>
        <w:t>ЭМИКС-пленка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>)</w:t>
      </w:r>
    </w:p>
    <w:p w:rsidR="00165CED" w:rsidRDefault="00165CED" w:rsidP="003E3764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42E" w:rsidRPr="003E3764" w:rsidRDefault="00C7742E" w:rsidP="003E3764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E3764">
        <w:rPr>
          <w:rFonts w:ascii="Times New Roman" w:hAnsi="Times New Roman"/>
          <w:sz w:val="28"/>
          <w:szCs w:val="28"/>
          <w:lang w:eastAsia="ru-RU"/>
        </w:rPr>
        <w:t xml:space="preserve">Порядок участия в </w:t>
      </w:r>
      <w:proofErr w:type="spellStart"/>
      <w:r w:rsidRPr="003E3764">
        <w:rPr>
          <w:rFonts w:ascii="Times New Roman" w:hAnsi="Times New Roman"/>
          <w:sz w:val="28"/>
          <w:szCs w:val="28"/>
          <w:lang w:eastAsia="ru-RU"/>
        </w:rPr>
        <w:t>вебинаре</w:t>
      </w:r>
      <w:proofErr w:type="spellEnd"/>
      <w:r w:rsidRPr="003E376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E3764">
        <w:rPr>
          <w:rFonts w:ascii="Times New Roman" w:hAnsi="Times New Roman"/>
          <w:sz w:val="28"/>
          <w:szCs w:val="28"/>
        </w:rPr>
        <w:t>зайдите по ссылке</w:t>
      </w:r>
    </w:p>
    <w:p w:rsidR="00080C29" w:rsidRPr="003E3764" w:rsidRDefault="002B0113" w:rsidP="003E3764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2F2F2"/>
        </w:rPr>
      </w:pPr>
      <w:hyperlink r:id="rId10" w:history="1">
        <w:r w:rsidR="0013090E" w:rsidRPr="003E3764">
          <w:rPr>
            <w:rStyle w:val="a4"/>
            <w:rFonts w:ascii="Times New Roman" w:hAnsi="Times New Roman"/>
            <w:b/>
            <w:sz w:val="28"/>
            <w:szCs w:val="28"/>
          </w:rPr>
          <w:t>https://events.webinar.ru/6251939/1532647</w:t>
        </w:r>
      </w:hyperlink>
      <w:r w:rsidR="0013090E" w:rsidRPr="003E3764">
        <w:rPr>
          <w:rFonts w:ascii="Times New Roman" w:hAnsi="Times New Roman"/>
          <w:sz w:val="28"/>
          <w:szCs w:val="28"/>
        </w:rPr>
        <w:t xml:space="preserve"> </w:t>
      </w:r>
      <w:r w:rsidR="00080C29" w:rsidRPr="003E3764">
        <w:rPr>
          <w:rFonts w:ascii="Times New Roman" w:hAnsi="Times New Roman"/>
          <w:sz w:val="28"/>
          <w:szCs w:val="28"/>
          <w:shd w:val="clear" w:color="auto" w:fill="F2F2F2"/>
        </w:rPr>
        <w:t>в назначенное время</w:t>
      </w:r>
    </w:p>
    <w:p w:rsidR="00080C29" w:rsidRDefault="00080C29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742E" w:rsidRPr="005C0477" w:rsidRDefault="00C026BF" w:rsidP="00165CED">
      <w:pPr>
        <w:pStyle w:val="a3"/>
        <w:spacing w:after="0"/>
        <w:ind w:left="709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lastRenderedPageBreak/>
        <w:t>03.11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.1</w:t>
      </w:r>
      <w:r w:rsidR="00080C29">
        <w:rPr>
          <w:rFonts w:ascii="Times New Roman" w:hAnsi="Times New Roman"/>
          <w:b/>
          <w:color w:val="244061" w:themeColor="accent1" w:themeShade="80"/>
          <w:sz w:val="28"/>
          <w:szCs w:val="28"/>
        </w:rPr>
        <w:t>8</w:t>
      </w:r>
      <w:r w:rsidR="00C7742E" w:rsidRPr="005C0477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в 1</w:t>
      </w:r>
      <w:r w:rsidR="00080C29">
        <w:rPr>
          <w:rFonts w:ascii="Times New Roman" w:hAnsi="Times New Roman"/>
          <w:b/>
          <w:color w:val="244061" w:themeColor="accent1" w:themeShade="80"/>
          <w:sz w:val="28"/>
          <w:szCs w:val="28"/>
        </w:rPr>
        <w:t>3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ч по московскому времени</w:t>
      </w:r>
    </w:p>
    <w:p w:rsidR="00C7742E" w:rsidRPr="00685B55" w:rsidRDefault="00C7742E" w:rsidP="00B17EB5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685B55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ОЗДОРОВЛЕНИЕ МИКРОФЛОРЫ </w:t>
      </w:r>
      <w:r w:rsidR="00080C2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ЖИЛОГО </w:t>
      </w:r>
      <w:r w:rsidRPr="00685B55">
        <w:rPr>
          <w:rFonts w:ascii="Times New Roman" w:hAnsi="Times New Roman"/>
          <w:b/>
          <w:color w:val="C00000"/>
          <w:sz w:val="28"/>
          <w:szCs w:val="28"/>
          <w:u w:val="single"/>
        </w:rPr>
        <w:t>ПРОСТРАНСТВА</w:t>
      </w:r>
    </w:p>
    <w:p w:rsidR="00C7742E" w:rsidRPr="005C0477" w:rsidRDefault="00C026BF" w:rsidP="008963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114300</wp:posOffset>
            </wp:positionV>
            <wp:extent cx="2047875" cy="1533525"/>
            <wp:effectExtent l="19050" t="19050" r="28575" b="28575"/>
            <wp:wrapTight wrapText="bothSides">
              <wp:wrapPolygon edited="0">
                <wp:start x="-201" y="-268"/>
                <wp:lineTo x="-201" y="22002"/>
                <wp:lineTo x="21901" y="22002"/>
                <wp:lineTo x="21901" y="-268"/>
                <wp:lineTo x="-201" y="-268"/>
              </wp:wrapPolygon>
            </wp:wrapTight>
            <wp:docPr id="3" name="Рисунок 3" descr="C:\Users\Admin\Desktop\microbial-so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icrobial-so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42E" w:rsidRPr="005C0477">
        <w:rPr>
          <w:rFonts w:ascii="Times New Roman" w:hAnsi="Times New Roman"/>
          <w:sz w:val="28"/>
          <w:szCs w:val="28"/>
        </w:rPr>
        <w:t>Полезные микроорганизмы для очистки воздуха</w:t>
      </w:r>
      <w:r w:rsidR="000E7983">
        <w:rPr>
          <w:rFonts w:ascii="Times New Roman" w:hAnsi="Times New Roman"/>
          <w:sz w:val="28"/>
          <w:szCs w:val="28"/>
        </w:rPr>
        <w:t xml:space="preserve"> от пыли и клещей</w:t>
      </w:r>
    </w:p>
    <w:p w:rsidR="00C7742E" w:rsidRPr="005C0477" w:rsidRDefault="00C7742E" w:rsidP="008963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77">
        <w:rPr>
          <w:rFonts w:ascii="Times New Roman" w:hAnsi="Times New Roman"/>
          <w:sz w:val="28"/>
          <w:szCs w:val="28"/>
        </w:rPr>
        <w:t>Обработка загрязнений на меховых и шерстяных изделиях</w:t>
      </w:r>
    </w:p>
    <w:p w:rsidR="00C7742E" w:rsidRPr="005C0477" w:rsidRDefault="00C7742E" w:rsidP="008963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77">
        <w:rPr>
          <w:rFonts w:ascii="Times New Roman" w:hAnsi="Times New Roman"/>
          <w:sz w:val="28"/>
          <w:szCs w:val="28"/>
        </w:rPr>
        <w:t>Борьба с засорами и неприятными запахами</w:t>
      </w:r>
      <w:r w:rsidR="00005E2A">
        <w:rPr>
          <w:rFonts w:ascii="Times New Roman" w:hAnsi="Times New Roman"/>
          <w:sz w:val="28"/>
          <w:szCs w:val="28"/>
        </w:rPr>
        <w:t xml:space="preserve"> в доме</w:t>
      </w:r>
    </w:p>
    <w:p w:rsidR="00C7742E" w:rsidRPr="005C0477" w:rsidRDefault="00C7742E" w:rsidP="008963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77">
        <w:rPr>
          <w:rFonts w:ascii="Times New Roman" w:hAnsi="Times New Roman"/>
          <w:sz w:val="28"/>
          <w:szCs w:val="28"/>
        </w:rPr>
        <w:t>Оздоровление внутренней среды</w:t>
      </w:r>
    </w:p>
    <w:p w:rsidR="00C7742E" w:rsidRPr="005C0477" w:rsidRDefault="00C7742E" w:rsidP="008963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0477">
        <w:rPr>
          <w:rFonts w:ascii="Times New Roman" w:hAnsi="Times New Roman"/>
          <w:b/>
          <w:sz w:val="28"/>
          <w:szCs w:val="28"/>
        </w:rPr>
        <w:t xml:space="preserve">(ЭМИКС концентрат, ЭМИКС чистый воздух,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ЭМИКС-пленка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, ЭМ-курунга,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КуЭМсилы</w:t>
      </w:r>
      <w:proofErr w:type="spellEnd"/>
      <w:r w:rsidR="00005E2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005E2A">
        <w:rPr>
          <w:rFonts w:ascii="Times New Roman" w:hAnsi="Times New Roman"/>
          <w:b/>
          <w:sz w:val="28"/>
          <w:szCs w:val="28"/>
        </w:rPr>
        <w:t>ДентаЭМ</w:t>
      </w:r>
      <w:proofErr w:type="spellEnd"/>
      <w:r w:rsidR="003E6BB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E6BB9">
        <w:rPr>
          <w:rFonts w:ascii="Times New Roman" w:hAnsi="Times New Roman"/>
          <w:b/>
          <w:sz w:val="28"/>
          <w:szCs w:val="28"/>
        </w:rPr>
        <w:t>ВетЭМ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>)</w:t>
      </w:r>
    </w:p>
    <w:p w:rsidR="00C7742E" w:rsidRPr="003E3764" w:rsidRDefault="00C7742E" w:rsidP="003E3764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E3764">
        <w:rPr>
          <w:rFonts w:ascii="Times New Roman" w:hAnsi="Times New Roman"/>
          <w:sz w:val="28"/>
          <w:szCs w:val="28"/>
          <w:lang w:eastAsia="ru-RU"/>
        </w:rPr>
        <w:t xml:space="preserve">Порядок участия в </w:t>
      </w:r>
      <w:proofErr w:type="spellStart"/>
      <w:r w:rsidRPr="003E3764">
        <w:rPr>
          <w:rFonts w:ascii="Times New Roman" w:hAnsi="Times New Roman"/>
          <w:sz w:val="28"/>
          <w:szCs w:val="28"/>
          <w:lang w:eastAsia="ru-RU"/>
        </w:rPr>
        <w:t>вебинаре</w:t>
      </w:r>
      <w:proofErr w:type="spellEnd"/>
      <w:r w:rsidRPr="003E376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E3764">
        <w:rPr>
          <w:rFonts w:ascii="Times New Roman" w:hAnsi="Times New Roman"/>
          <w:sz w:val="28"/>
          <w:szCs w:val="28"/>
        </w:rPr>
        <w:t>зайдите по ссылке</w:t>
      </w:r>
    </w:p>
    <w:p w:rsidR="00C7742E" w:rsidRPr="003E3764" w:rsidRDefault="002B0113" w:rsidP="003E3764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hyperlink r:id="rId12" w:history="1">
        <w:r w:rsidR="0013090E" w:rsidRPr="003E3764">
          <w:rPr>
            <w:rStyle w:val="a4"/>
            <w:rFonts w:ascii="Times New Roman" w:hAnsi="Times New Roman"/>
            <w:b/>
            <w:sz w:val="28"/>
            <w:szCs w:val="28"/>
          </w:rPr>
          <w:t>https://events.webinar.ru/6251939/1532775</w:t>
        </w:r>
      </w:hyperlink>
      <w:r w:rsidR="0013090E" w:rsidRPr="003E3764">
        <w:rPr>
          <w:rFonts w:ascii="Times New Roman" w:hAnsi="Times New Roman"/>
          <w:sz w:val="28"/>
          <w:szCs w:val="28"/>
        </w:rPr>
        <w:t xml:space="preserve"> </w:t>
      </w:r>
      <w:r w:rsidR="00C7742E" w:rsidRPr="003E3764">
        <w:rPr>
          <w:rFonts w:ascii="Times New Roman" w:hAnsi="Times New Roman"/>
          <w:sz w:val="28"/>
          <w:szCs w:val="28"/>
          <w:shd w:val="clear" w:color="auto" w:fill="F2F2F2"/>
        </w:rPr>
        <w:t>в назначенное время</w:t>
      </w:r>
    </w:p>
    <w:p w:rsidR="00C7742E" w:rsidRDefault="00C7742E" w:rsidP="003E3764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C4632" w:rsidRPr="003E3764" w:rsidRDefault="00DC4632" w:rsidP="003E3764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C7742E" w:rsidRPr="005C0477" w:rsidRDefault="00C026BF" w:rsidP="00165CED">
      <w:pPr>
        <w:pStyle w:val="a3"/>
        <w:spacing w:after="0"/>
        <w:ind w:left="709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17.11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.1</w:t>
      </w:r>
      <w:r w:rsidR="00080C29">
        <w:rPr>
          <w:rFonts w:ascii="Times New Roman" w:hAnsi="Times New Roman"/>
          <w:b/>
          <w:color w:val="244061" w:themeColor="accent1" w:themeShade="80"/>
          <w:sz w:val="28"/>
          <w:szCs w:val="28"/>
        </w:rPr>
        <w:t>8</w:t>
      </w:r>
      <w:r w:rsidR="00C7742E" w:rsidRPr="005C0477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в 1</w:t>
      </w:r>
      <w:r w:rsidR="00080C29">
        <w:rPr>
          <w:rFonts w:ascii="Times New Roman" w:hAnsi="Times New Roman"/>
          <w:b/>
          <w:color w:val="244061" w:themeColor="accent1" w:themeShade="80"/>
          <w:sz w:val="28"/>
          <w:szCs w:val="28"/>
        </w:rPr>
        <w:t>3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ч по московскому времени</w:t>
      </w:r>
      <w:r w:rsidR="00165CED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="00165CED">
        <w:rPr>
          <w:rFonts w:ascii="Times New Roman" w:hAnsi="Times New Roman"/>
          <w:b/>
          <w:color w:val="244061" w:themeColor="accent1" w:themeShade="80"/>
          <w:sz w:val="28"/>
          <w:szCs w:val="28"/>
        </w:rPr>
        <w:t>Валуев</w:t>
      </w:r>
      <w:r w:rsidR="00080C29">
        <w:rPr>
          <w:rFonts w:ascii="Times New Roman" w:hAnsi="Times New Roman"/>
          <w:b/>
          <w:color w:val="244061" w:themeColor="accent1" w:themeShade="80"/>
          <w:sz w:val="28"/>
          <w:szCs w:val="28"/>
        </w:rPr>
        <w:t>а</w:t>
      </w:r>
      <w:proofErr w:type="spellEnd"/>
      <w:r w:rsidR="00080C29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М.П.</w:t>
      </w:r>
    </w:p>
    <w:p w:rsidR="00080C29" w:rsidRPr="00080C29" w:rsidRDefault="0089630C" w:rsidP="00B17EB5">
      <w:pPr>
        <w:spacing w:after="0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440690</wp:posOffset>
            </wp:positionV>
            <wp:extent cx="2108200" cy="1190625"/>
            <wp:effectExtent l="19050" t="19050" r="25400" b="28575"/>
            <wp:wrapTight wrapText="bothSides">
              <wp:wrapPolygon edited="0">
                <wp:start x="-195" y="-346"/>
                <wp:lineTo x="-195" y="22118"/>
                <wp:lineTo x="21860" y="22118"/>
                <wp:lineTo x="21860" y="-346"/>
                <wp:lineTo x="-195" y="-346"/>
              </wp:wrapPolygon>
            </wp:wrapTight>
            <wp:docPr id="5" name="Рисунок 5" descr="C:\Users\Admin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C29" w:rsidRPr="00080C29">
        <w:rPr>
          <w:rFonts w:ascii="Times New Roman" w:hAnsi="Times New Roman"/>
          <w:b/>
          <w:color w:val="C00000"/>
          <w:sz w:val="28"/>
          <w:szCs w:val="28"/>
          <w:u w:val="single"/>
        </w:rPr>
        <w:t>50 ОТТЕНКОВ ВКУСА КУЭМСИЛА И ЭМ-КУРУНГИ</w:t>
      </w:r>
    </w:p>
    <w:p w:rsidR="0089630C" w:rsidRDefault="0089630C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Вкусно и полезно – как правильно сочетать?</w:t>
      </w:r>
    </w:p>
    <w:p w:rsidR="00C7742E" w:rsidRDefault="0089630C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Нераскрытые возможности эффективных заквасок ЭМ-курунга и </w:t>
      </w:r>
      <w:proofErr w:type="spellStart"/>
      <w:r>
        <w:rPr>
          <w:rFonts w:ascii="Times New Roman" w:hAnsi="Times New Roman"/>
          <w:sz w:val="28"/>
          <w:szCs w:val="28"/>
        </w:rPr>
        <w:t>КуЭМсил</w:t>
      </w:r>
      <w:proofErr w:type="spellEnd"/>
    </w:p>
    <w:p w:rsidR="0089630C" w:rsidRDefault="0089630C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рецепты и результаты приготовления продуктов на основе ЭМ</w:t>
      </w:r>
    </w:p>
    <w:p w:rsidR="0089630C" w:rsidRPr="005C0477" w:rsidRDefault="0089630C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 питания и здоровье человека</w:t>
      </w:r>
    </w:p>
    <w:p w:rsidR="00C7742E" w:rsidRPr="005C0477" w:rsidRDefault="00C7742E" w:rsidP="0089630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0477">
        <w:rPr>
          <w:rFonts w:ascii="Times New Roman" w:hAnsi="Times New Roman"/>
          <w:b/>
          <w:sz w:val="28"/>
          <w:szCs w:val="28"/>
        </w:rPr>
        <w:t xml:space="preserve">(ЭМ-курунга,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КуЭМсилы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ДентаЭМ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, ЭМИКС </w:t>
      </w:r>
      <w:r w:rsidR="00005E2A">
        <w:rPr>
          <w:rFonts w:ascii="Times New Roman" w:hAnsi="Times New Roman"/>
          <w:b/>
          <w:sz w:val="28"/>
          <w:szCs w:val="28"/>
        </w:rPr>
        <w:t>чистый воздух, ЭМИКС</w:t>
      </w:r>
      <w:r w:rsidR="0089630C">
        <w:rPr>
          <w:rFonts w:ascii="Times New Roman" w:hAnsi="Times New Roman"/>
          <w:b/>
          <w:sz w:val="28"/>
          <w:szCs w:val="28"/>
        </w:rPr>
        <w:t xml:space="preserve"> </w:t>
      </w:r>
      <w:r w:rsidR="00005E2A">
        <w:rPr>
          <w:rFonts w:ascii="Times New Roman" w:hAnsi="Times New Roman"/>
          <w:b/>
          <w:sz w:val="28"/>
          <w:szCs w:val="28"/>
        </w:rPr>
        <w:t>- пленка</w:t>
      </w:r>
      <w:r w:rsidRPr="005C0477">
        <w:rPr>
          <w:rFonts w:ascii="Times New Roman" w:hAnsi="Times New Roman"/>
          <w:b/>
          <w:sz w:val="28"/>
          <w:szCs w:val="28"/>
        </w:rPr>
        <w:t>)</w:t>
      </w:r>
    </w:p>
    <w:p w:rsidR="00C7742E" w:rsidRPr="003E3764" w:rsidRDefault="00C7742E" w:rsidP="003E3764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E3764">
        <w:rPr>
          <w:rFonts w:ascii="Times New Roman" w:hAnsi="Times New Roman"/>
          <w:sz w:val="28"/>
          <w:szCs w:val="28"/>
          <w:lang w:eastAsia="ru-RU"/>
        </w:rPr>
        <w:t xml:space="preserve">Порядок участия в </w:t>
      </w:r>
      <w:proofErr w:type="spellStart"/>
      <w:r w:rsidRPr="003E3764">
        <w:rPr>
          <w:rFonts w:ascii="Times New Roman" w:hAnsi="Times New Roman"/>
          <w:sz w:val="28"/>
          <w:szCs w:val="28"/>
          <w:lang w:eastAsia="ru-RU"/>
        </w:rPr>
        <w:t>вебинаре</w:t>
      </w:r>
      <w:proofErr w:type="spellEnd"/>
      <w:r w:rsidRPr="003E376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E3764">
        <w:rPr>
          <w:rFonts w:ascii="Times New Roman" w:hAnsi="Times New Roman"/>
          <w:sz w:val="28"/>
          <w:szCs w:val="28"/>
        </w:rPr>
        <w:t>зайдите по ссылке</w:t>
      </w:r>
    </w:p>
    <w:p w:rsidR="00C7742E" w:rsidRPr="003E3764" w:rsidRDefault="002B0113" w:rsidP="003E3764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2F2F2"/>
        </w:rPr>
      </w:pPr>
      <w:hyperlink r:id="rId14" w:history="1">
        <w:r w:rsidR="003E3764" w:rsidRPr="003E3764">
          <w:rPr>
            <w:rStyle w:val="a4"/>
            <w:rFonts w:ascii="Times New Roman" w:hAnsi="Times New Roman"/>
            <w:b/>
            <w:sz w:val="28"/>
            <w:szCs w:val="28"/>
          </w:rPr>
          <w:t>https://events.webinar.ru/6251939/1532809</w:t>
        </w:r>
      </w:hyperlink>
      <w:r w:rsidR="003E3764">
        <w:rPr>
          <w:rFonts w:ascii="Times New Roman" w:hAnsi="Times New Roman"/>
          <w:sz w:val="28"/>
          <w:szCs w:val="28"/>
        </w:rPr>
        <w:t xml:space="preserve"> </w:t>
      </w:r>
      <w:r w:rsidR="00C7742E" w:rsidRPr="003E3764">
        <w:rPr>
          <w:rFonts w:ascii="Times New Roman" w:hAnsi="Times New Roman"/>
          <w:sz w:val="28"/>
          <w:szCs w:val="28"/>
          <w:shd w:val="clear" w:color="auto" w:fill="F2F2F2"/>
        </w:rPr>
        <w:t xml:space="preserve"> в назначенное время</w:t>
      </w:r>
    </w:p>
    <w:p w:rsidR="00C7742E" w:rsidRDefault="00C7742E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4632" w:rsidRDefault="00DC4632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742E" w:rsidRPr="005C0477" w:rsidRDefault="00C026BF" w:rsidP="00165CED">
      <w:pPr>
        <w:pStyle w:val="a3"/>
        <w:spacing w:after="0"/>
        <w:ind w:left="709"/>
        <w:jc w:val="both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01.12.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1</w:t>
      </w:r>
      <w:r w:rsidR="00080C29">
        <w:rPr>
          <w:rFonts w:ascii="Times New Roman" w:hAnsi="Times New Roman"/>
          <w:b/>
          <w:color w:val="244061" w:themeColor="accent1" w:themeShade="80"/>
          <w:sz w:val="28"/>
          <w:szCs w:val="28"/>
        </w:rPr>
        <w:t>8</w:t>
      </w:r>
      <w:r w:rsidR="00C7742E" w:rsidRPr="005C0477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="00B17EB5">
        <w:rPr>
          <w:rFonts w:ascii="Times New Roman" w:hAnsi="Times New Roman"/>
          <w:b/>
          <w:color w:val="244061" w:themeColor="accent1" w:themeShade="80"/>
          <w:sz w:val="28"/>
          <w:szCs w:val="28"/>
        </w:rPr>
        <w:t>в 1</w:t>
      </w:r>
      <w:r w:rsidR="00C22445">
        <w:rPr>
          <w:rFonts w:ascii="Times New Roman" w:hAnsi="Times New Roman"/>
          <w:b/>
          <w:color w:val="244061" w:themeColor="accent1" w:themeShade="80"/>
          <w:sz w:val="28"/>
          <w:szCs w:val="28"/>
        </w:rPr>
        <w:t>3</w:t>
      </w:r>
      <w:r w:rsidR="00B17EB5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ч по московскому времени </w:t>
      </w:r>
      <w:r w:rsidR="000E7983">
        <w:rPr>
          <w:rFonts w:ascii="Times New Roman" w:hAnsi="Times New Roman"/>
          <w:b/>
          <w:color w:val="244061" w:themeColor="accent1" w:themeShade="80"/>
          <w:sz w:val="28"/>
          <w:szCs w:val="28"/>
        </w:rPr>
        <w:t>Миронов А.Н.</w:t>
      </w:r>
      <w:r w:rsidR="00321558" w:rsidRPr="0032155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80C29" w:rsidRPr="00685B55" w:rsidRDefault="00080C29" w:rsidP="00B17EB5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685B55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ПРОБИОТИКИ </w:t>
      </w:r>
      <w:r w:rsidR="00321558">
        <w:rPr>
          <w:rFonts w:ascii="Times New Roman" w:hAnsi="Times New Roman"/>
          <w:b/>
          <w:color w:val="C00000"/>
          <w:sz w:val="28"/>
          <w:szCs w:val="28"/>
          <w:u w:val="single"/>
        </w:rPr>
        <w:t>– ПОЛНОЕ РУКОВОДСТВО К ДЕЙСТВИЮ</w:t>
      </w:r>
    </w:p>
    <w:p w:rsidR="00080C29" w:rsidRPr="005C0477" w:rsidRDefault="0089630C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-190500</wp:posOffset>
            </wp:positionV>
            <wp:extent cx="2276475" cy="1419225"/>
            <wp:effectExtent l="19050" t="19050" r="28575" b="28575"/>
            <wp:wrapTight wrapText="bothSides">
              <wp:wrapPolygon edited="0">
                <wp:start x="-181" y="-290"/>
                <wp:lineTo x="-181" y="22035"/>
                <wp:lineTo x="21871" y="22035"/>
                <wp:lineTo x="21871" y="-290"/>
                <wp:lineTo x="-181" y="-290"/>
              </wp:wrapPolygon>
            </wp:wrapTight>
            <wp:docPr id="4" name="Рисунок 4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C29" w:rsidRPr="005C0477">
        <w:rPr>
          <w:rFonts w:ascii="Times New Roman" w:hAnsi="Times New Roman"/>
          <w:sz w:val="28"/>
          <w:szCs w:val="28"/>
        </w:rPr>
        <w:t xml:space="preserve">Как </w:t>
      </w:r>
      <w:r w:rsidR="00675CE7">
        <w:rPr>
          <w:rFonts w:ascii="Times New Roman" w:hAnsi="Times New Roman"/>
          <w:sz w:val="28"/>
          <w:szCs w:val="28"/>
        </w:rPr>
        <w:t>подготовить организм к долгой зиме</w:t>
      </w:r>
    </w:p>
    <w:p w:rsidR="00080C29" w:rsidRPr="005C0477" w:rsidRDefault="00080C29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77">
        <w:rPr>
          <w:rFonts w:ascii="Times New Roman" w:hAnsi="Times New Roman"/>
          <w:sz w:val="28"/>
          <w:szCs w:val="28"/>
        </w:rPr>
        <w:t>Оздоровление и болезни полости рта</w:t>
      </w:r>
    </w:p>
    <w:p w:rsidR="00080C29" w:rsidRPr="005C0477" w:rsidRDefault="00080C29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77">
        <w:rPr>
          <w:rFonts w:ascii="Times New Roman" w:hAnsi="Times New Roman"/>
          <w:sz w:val="28"/>
          <w:szCs w:val="28"/>
        </w:rPr>
        <w:t xml:space="preserve">Укрепление иммунитета </w:t>
      </w:r>
      <w:r w:rsidR="00675CE7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="00675CE7">
        <w:rPr>
          <w:rFonts w:ascii="Times New Roman" w:hAnsi="Times New Roman"/>
          <w:sz w:val="28"/>
          <w:szCs w:val="28"/>
        </w:rPr>
        <w:t>пробиотиков</w:t>
      </w:r>
      <w:proofErr w:type="spellEnd"/>
    </w:p>
    <w:p w:rsidR="00080C29" w:rsidRPr="005C0477" w:rsidRDefault="00080C29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77">
        <w:rPr>
          <w:rFonts w:ascii="Times New Roman" w:hAnsi="Times New Roman"/>
          <w:sz w:val="28"/>
          <w:szCs w:val="28"/>
        </w:rPr>
        <w:t>Профилактика обострения хронических заболеваний</w:t>
      </w:r>
      <w:r w:rsidR="0013090E">
        <w:rPr>
          <w:rFonts w:ascii="Times New Roman" w:hAnsi="Times New Roman"/>
          <w:sz w:val="28"/>
          <w:szCs w:val="28"/>
        </w:rPr>
        <w:t xml:space="preserve"> зимой</w:t>
      </w:r>
    </w:p>
    <w:p w:rsidR="00080C29" w:rsidRPr="005C0477" w:rsidRDefault="00080C29" w:rsidP="0089630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0477">
        <w:rPr>
          <w:rFonts w:ascii="Times New Roman" w:hAnsi="Times New Roman"/>
          <w:b/>
          <w:sz w:val="28"/>
          <w:szCs w:val="28"/>
        </w:rPr>
        <w:t xml:space="preserve">(ЭМ-курунга,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КуЭМсилы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, серия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ДентаЭМ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, ЭМИКС – </w:t>
      </w:r>
      <w:r w:rsidR="00675CE7">
        <w:rPr>
          <w:rFonts w:ascii="Times New Roman" w:hAnsi="Times New Roman"/>
          <w:b/>
          <w:sz w:val="28"/>
          <w:szCs w:val="28"/>
        </w:rPr>
        <w:t>пленка</w:t>
      </w:r>
      <w:r w:rsidRPr="005C047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ЭМ-контейнеры</w:t>
      </w:r>
      <w:proofErr w:type="spellEnd"/>
      <w:r w:rsidR="00675CE7">
        <w:rPr>
          <w:rFonts w:ascii="Times New Roman" w:hAnsi="Times New Roman"/>
          <w:b/>
          <w:sz w:val="28"/>
          <w:szCs w:val="28"/>
        </w:rPr>
        <w:t>, ЭМИКС чистый воздух</w:t>
      </w:r>
      <w:r w:rsidR="003E6BB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E6BB9">
        <w:rPr>
          <w:rFonts w:ascii="Times New Roman" w:hAnsi="Times New Roman"/>
          <w:b/>
          <w:sz w:val="28"/>
          <w:szCs w:val="28"/>
        </w:rPr>
        <w:t>ВетЭМ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>)</w:t>
      </w:r>
    </w:p>
    <w:p w:rsidR="00675CE7" w:rsidRPr="003E3764" w:rsidRDefault="00080C29" w:rsidP="003E3764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2F2F2"/>
        </w:rPr>
      </w:pPr>
      <w:r w:rsidRPr="003E37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Порядок участия в </w:t>
      </w:r>
      <w:proofErr w:type="spellStart"/>
      <w:r w:rsidRPr="003E3764">
        <w:rPr>
          <w:rFonts w:ascii="Times New Roman" w:hAnsi="Times New Roman"/>
          <w:sz w:val="28"/>
          <w:szCs w:val="28"/>
          <w:lang w:eastAsia="ru-RU"/>
        </w:rPr>
        <w:t>вебинаре</w:t>
      </w:r>
      <w:proofErr w:type="spellEnd"/>
      <w:r w:rsidRPr="003E376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E3764">
        <w:rPr>
          <w:rFonts w:ascii="Times New Roman" w:hAnsi="Times New Roman"/>
          <w:sz w:val="28"/>
          <w:szCs w:val="28"/>
        </w:rPr>
        <w:t xml:space="preserve">зайдите по ссылке </w:t>
      </w:r>
      <w:hyperlink r:id="rId16" w:history="1">
        <w:r w:rsidR="003E3764" w:rsidRPr="003E3764">
          <w:rPr>
            <w:rStyle w:val="a4"/>
            <w:rFonts w:ascii="Times New Roman" w:hAnsi="Times New Roman"/>
            <w:b/>
            <w:sz w:val="28"/>
            <w:szCs w:val="28"/>
          </w:rPr>
          <w:t>https://events.webinar.ru/6251939/1532831</w:t>
        </w:r>
      </w:hyperlink>
      <w:r w:rsidR="003E3764" w:rsidRPr="003E3764">
        <w:rPr>
          <w:rFonts w:ascii="Times New Roman" w:hAnsi="Times New Roman"/>
          <w:sz w:val="28"/>
          <w:szCs w:val="28"/>
        </w:rPr>
        <w:t xml:space="preserve"> </w:t>
      </w:r>
      <w:r w:rsidR="00675CE7" w:rsidRPr="003E3764">
        <w:rPr>
          <w:rFonts w:ascii="Times New Roman" w:hAnsi="Times New Roman"/>
          <w:sz w:val="28"/>
          <w:szCs w:val="28"/>
          <w:shd w:val="clear" w:color="auto" w:fill="F2F2F2"/>
        </w:rPr>
        <w:t xml:space="preserve"> в назначенное время</w:t>
      </w:r>
    </w:p>
    <w:p w:rsidR="00080C29" w:rsidRDefault="00080C29" w:rsidP="0089630C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DC4632" w:rsidRDefault="00DC4632" w:rsidP="0089630C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</w:p>
    <w:p w:rsidR="00C7742E" w:rsidRPr="005C0477" w:rsidRDefault="00C026BF" w:rsidP="00165CED">
      <w:pPr>
        <w:pStyle w:val="a3"/>
        <w:spacing w:after="0"/>
        <w:ind w:left="709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15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.12.1</w:t>
      </w:r>
      <w:r w:rsidR="00080C29">
        <w:rPr>
          <w:rFonts w:ascii="Times New Roman" w:hAnsi="Times New Roman"/>
          <w:b/>
          <w:color w:val="244061" w:themeColor="accent1" w:themeShade="80"/>
          <w:sz w:val="28"/>
          <w:szCs w:val="28"/>
        </w:rPr>
        <w:t>8</w:t>
      </w:r>
      <w:r w:rsidR="00C7742E" w:rsidRPr="005C0477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в 1</w:t>
      </w:r>
      <w:r w:rsidR="00C22445">
        <w:rPr>
          <w:rFonts w:ascii="Times New Roman" w:hAnsi="Times New Roman"/>
          <w:b/>
          <w:color w:val="244061" w:themeColor="accent1" w:themeShade="80"/>
          <w:sz w:val="28"/>
          <w:szCs w:val="28"/>
        </w:rPr>
        <w:t>3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ч по московскому времени </w:t>
      </w:r>
      <w:r w:rsidR="000E7983">
        <w:rPr>
          <w:rFonts w:ascii="Times New Roman" w:hAnsi="Times New Roman"/>
          <w:b/>
          <w:color w:val="244061" w:themeColor="accent1" w:themeShade="80"/>
          <w:sz w:val="28"/>
          <w:szCs w:val="28"/>
        </w:rPr>
        <w:t>Халтурин Е.В.</w:t>
      </w:r>
    </w:p>
    <w:p w:rsidR="00C7742E" w:rsidRPr="00685B55" w:rsidRDefault="00C7742E" w:rsidP="00B17EB5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685B55">
        <w:rPr>
          <w:rFonts w:ascii="Times New Roman" w:hAnsi="Times New Roman"/>
          <w:b/>
          <w:color w:val="C00000"/>
          <w:sz w:val="28"/>
          <w:szCs w:val="28"/>
          <w:u w:val="single"/>
        </w:rPr>
        <w:t>ПРАВИЛА ЗАКЛАДКИ БОЛЬШОГО УРОЖАЯ</w:t>
      </w:r>
    </w:p>
    <w:p w:rsidR="00C7742E" w:rsidRPr="005C0477" w:rsidRDefault="0089630C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76200</wp:posOffset>
            </wp:positionV>
            <wp:extent cx="2007235" cy="1362075"/>
            <wp:effectExtent l="19050" t="19050" r="12065" b="28575"/>
            <wp:wrapTight wrapText="bothSides">
              <wp:wrapPolygon edited="0">
                <wp:start x="-205" y="-302"/>
                <wp:lineTo x="-205" y="22053"/>
                <wp:lineTo x="21730" y="22053"/>
                <wp:lineTo x="21730" y="-302"/>
                <wp:lineTo x="-205" y="-302"/>
              </wp:wrapPolygon>
            </wp:wrapTight>
            <wp:docPr id="7" name="Рисунок 6" descr="C:\Users\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713" t="2732" r="2326" b="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36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017">
        <w:rPr>
          <w:rFonts w:ascii="Times New Roman" w:hAnsi="Times New Roman"/>
          <w:sz w:val="28"/>
          <w:szCs w:val="28"/>
        </w:rPr>
        <w:t xml:space="preserve">Подготовка </w:t>
      </w:r>
      <w:proofErr w:type="spellStart"/>
      <w:r w:rsidR="00C7742E" w:rsidRPr="005C0477">
        <w:rPr>
          <w:rFonts w:ascii="Times New Roman" w:hAnsi="Times New Roman"/>
          <w:sz w:val="28"/>
          <w:szCs w:val="28"/>
        </w:rPr>
        <w:t>почвогрунта</w:t>
      </w:r>
      <w:proofErr w:type="spellEnd"/>
    </w:p>
    <w:p w:rsidR="00940017" w:rsidRDefault="00940017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домашними растениями</w:t>
      </w:r>
    </w:p>
    <w:p w:rsidR="00C7742E" w:rsidRPr="005C0477" w:rsidRDefault="00940017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с болезнями рассады</w:t>
      </w:r>
    </w:p>
    <w:p w:rsidR="00C7742E" w:rsidRPr="005C0477" w:rsidRDefault="00C7742E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77">
        <w:rPr>
          <w:rFonts w:ascii="Times New Roman" w:hAnsi="Times New Roman"/>
          <w:sz w:val="28"/>
          <w:szCs w:val="28"/>
        </w:rPr>
        <w:t>Промышленные результаты внедрения ЭМИКС</w:t>
      </w:r>
    </w:p>
    <w:p w:rsidR="00C7742E" w:rsidRPr="005C0477" w:rsidRDefault="00C7742E" w:rsidP="0089630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0477">
        <w:rPr>
          <w:rFonts w:ascii="Times New Roman" w:hAnsi="Times New Roman"/>
          <w:b/>
          <w:sz w:val="28"/>
          <w:szCs w:val="28"/>
        </w:rPr>
        <w:t xml:space="preserve">(ЭМИКС минеральный концентрат,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ЭМ-патока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, серия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ГуматЭМ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ГуматЭМ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 защитный, ЭМИКС сухой, </w:t>
      </w:r>
      <w:r w:rsidR="00940017">
        <w:rPr>
          <w:rFonts w:ascii="Times New Roman" w:hAnsi="Times New Roman"/>
          <w:b/>
          <w:sz w:val="28"/>
          <w:szCs w:val="28"/>
        </w:rPr>
        <w:t>ЭМИКС чистый воздух</w:t>
      </w:r>
      <w:r w:rsidRPr="005C047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ЭМ-пластмасса</w:t>
      </w:r>
      <w:proofErr w:type="spellEnd"/>
      <w:r w:rsidR="003E6BB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E6BB9">
        <w:rPr>
          <w:rFonts w:ascii="Times New Roman" w:hAnsi="Times New Roman"/>
          <w:b/>
          <w:sz w:val="28"/>
          <w:szCs w:val="28"/>
        </w:rPr>
        <w:t>ВетЭМ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>)</w:t>
      </w:r>
    </w:p>
    <w:p w:rsidR="00C7742E" w:rsidRPr="003E3764" w:rsidRDefault="00C7742E" w:rsidP="00C22445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E3764">
        <w:rPr>
          <w:rFonts w:ascii="Times New Roman" w:hAnsi="Times New Roman"/>
          <w:sz w:val="28"/>
          <w:szCs w:val="28"/>
          <w:lang w:eastAsia="ru-RU"/>
        </w:rPr>
        <w:t xml:space="preserve">Порядок участия в </w:t>
      </w:r>
      <w:proofErr w:type="spellStart"/>
      <w:r w:rsidRPr="003E3764">
        <w:rPr>
          <w:rFonts w:ascii="Times New Roman" w:hAnsi="Times New Roman"/>
          <w:sz w:val="28"/>
          <w:szCs w:val="28"/>
          <w:lang w:eastAsia="ru-RU"/>
        </w:rPr>
        <w:t>вебинаре</w:t>
      </w:r>
      <w:proofErr w:type="spellEnd"/>
      <w:r w:rsidRPr="003E376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E3764">
        <w:rPr>
          <w:rFonts w:ascii="Times New Roman" w:hAnsi="Times New Roman"/>
          <w:sz w:val="28"/>
          <w:szCs w:val="28"/>
        </w:rPr>
        <w:t>зайдите по ссылке</w:t>
      </w:r>
    </w:p>
    <w:p w:rsidR="00C7742E" w:rsidRPr="003E3764" w:rsidRDefault="002B0113" w:rsidP="00C22445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2F2F2"/>
        </w:rPr>
      </w:pPr>
      <w:hyperlink r:id="rId18" w:history="1">
        <w:r w:rsidR="003E3764" w:rsidRPr="003E3764">
          <w:rPr>
            <w:rStyle w:val="a4"/>
            <w:rFonts w:ascii="Times New Roman" w:hAnsi="Times New Roman"/>
            <w:b/>
            <w:sz w:val="28"/>
            <w:szCs w:val="28"/>
          </w:rPr>
          <w:t>https://events.webinar.ru/6251939/1532859</w:t>
        </w:r>
      </w:hyperlink>
      <w:r w:rsidR="003E3764" w:rsidRPr="003E3764">
        <w:rPr>
          <w:rFonts w:ascii="Times New Roman" w:hAnsi="Times New Roman"/>
          <w:sz w:val="28"/>
          <w:szCs w:val="28"/>
        </w:rPr>
        <w:t xml:space="preserve"> </w:t>
      </w:r>
      <w:r w:rsidR="00C7742E" w:rsidRPr="003E3764">
        <w:rPr>
          <w:rFonts w:ascii="Times New Roman" w:hAnsi="Times New Roman"/>
          <w:sz w:val="28"/>
          <w:szCs w:val="28"/>
          <w:shd w:val="clear" w:color="auto" w:fill="F2F2F2"/>
        </w:rPr>
        <w:t>в назначенное время</w:t>
      </w:r>
    </w:p>
    <w:p w:rsidR="00C7742E" w:rsidRDefault="00C7742E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4632" w:rsidRPr="005C0477" w:rsidRDefault="00DC4632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742E" w:rsidRPr="005C0477" w:rsidRDefault="00C026BF" w:rsidP="00165CED">
      <w:pPr>
        <w:pStyle w:val="a3"/>
        <w:spacing w:after="0"/>
        <w:ind w:left="709"/>
        <w:jc w:val="both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29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.12.1</w:t>
      </w:r>
      <w:r w:rsidR="00080C29">
        <w:rPr>
          <w:rFonts w:ascii="Times New Roman" w:hAnsi="Times New Roman"/>
          <w:b/>
          <w:color w:val="244061" w:themeColor="accent1" w:themeShade="80"/>
          <w:sz w:val="28"/>
          <w:szCs w:val="28"/>
        </w:rPr>
        <w:t>8</w:t>
      </w:r>
      <w:r w:rsidR="00C7742E" w:rsidRPr="005C0477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в 1</w:t>
      </w:r>
      <w:r w:rsidR="00C22445">
        <w:rPr>
          <w:rFonts w:ascii="Times New Roman" w:hAnsi="Times New Roman"/>
          <w:b/>
          <w:color w:val="244061" w:themeColor="accent1" w:themeShade="80"/>
          <w:sz w:val="28"/>
          <w:szCs w:val="28"/>
        </w:rPr>
        <w:t>3</w:t>
      </w:r>
      <w:r w:rsidR="00C7742E" w:rsidRPr="005C0477">
        <w:rPr>
          <w:rFonts w:ascii="Times New Roman" w:hAnsi="Times New Roman"/>
          <w:b/>
          <w:color w:val="244061" w:themeColor="accent1" w:themeShade="80"/>
          <w:sz w:val="28"/>
          <w:szCs w:val="28"/>
        </w:rPr>
        <w:t>ч по московскому времени</w:t>
      </w:r>
      <w:r w:rsidR="0089630C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="0089630C">
        <w:rPr>
          <w:rFonts w:ascii="Times New Roman" w:hAnsi="Times New Roman"/>
          <w:b/>
          <w:color w:val="244061" w:themeColor="accent1" w:themeShade="80"/>
          <w:sz w:val="28"/>
          <w:szCs w:val="28"/>
        </w:rPr>
        <w:t>Кохановская</w:t>
      </w:r>
      <w:proofErr w:type="spellEnd"/>
      <w:r w:rsidR="0089630C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Е.В.</w:t>
      </w:r>
    </w:p>
    <w:p w:rsidR="00080C29" w:rsidRPr="00685B55" w:rsidRDefault="00080C29" w:rsidP="00B17EB5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ИММУНИТЕТ С ЭМ-ПРЕПАРТАМИ КРУГЛЫЙ ГОД</w:t>
      </w:r>
    </w:p>
    <w:p w:rsidR="00080C29" w:rsidRPr="005C0477" w:rsidRDefault="0089630C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44450</wp:posOffset>
            </wp:positionV>
            <wp:extent cx="1990725" cy="1490980"/>
            <wp:effectExtent l="19050" t="19050" r="28575" b="13970"/>
            <wp:wrapTight wrapText="bothSides">
              <wp:wrapPolygon edited="0">
                <wp:start x="-207" y="-276"/>
                <wp:lineTo x="-207" y="21802"/>
                <wp:lineTo x="21910" y="21802"/>
                <wp:lineTo x="21910" y="-276"/>
                <wp:lineTo x="-207" y="-276"/>
              </wp:wrapPolygon>
            </wp:wrapTight>
            <wp:docPr id="10" name="Рисунок 9" descr="C:\Users\Admin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0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C29" w:rsidRPr="005C0477">
        <w:rPr>
          <w:rFonts w:ascii="Times New Roman" w:hAnsi="Times New Roman"/>
          <w:sz w:val="28"/>
          <w:szCs w:val="28"/>
        </w:rPr>
        <w:t xml:space="preserve">Хронические заболевания и </w:t>
      </w:r>
      <w:proofErr w:type="spellStart"/>
      <w:r w:rsidR="00080C29" w:rsidRPr="005C0477">
        <w:rPr>
          <w:rFonts w:ascii="Times New Roman" w:hAnsi="Times New Roman"/>
          <w:sz w:val="28"/>
          <w:szCs w:val="28"/>
        </w:rPr>
        <w:t>дисбактериоз</w:t>
      </w:r>
      <w:proofErr w:type="spellEnd"/>
      <w:r w:rsidR="00080C29" w:rsidRPr="005C0477">
        <w:rPr>
          <w:rFonts w:ascii="Times New Roman" w:hAnsi="Times New Roman"/>
          <w:sz w:val="28"/>
          <w:szCs w:val="28"/>
        </w:rPr>
        <w:t>;</w:t>
      </w:r>
    </w:p>
    <w:p w:rsidR="00080C29" w:rsidRPr="005C0477" w:rsidRDefault="00080C29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77">
        <w:rPr>
          <w:rFonts w:ascii="Times New Roman" w:hAnsi="Times New Roman"/>
          <w:sz w:val="28"/>
          <w:szCs w:val="28"/>
        </w:rPr>
        <w:t xml:space="preserve">Чем различаются </w:t>
      </w:r>
      <w:proofErr w:type="spellStart"/>
      <w:r w:rsidRPr="005C0477">
        <w:rPr>
          <w:rFonts w:ascii="Times New Roman" w:hAnsi="Times New Roman"/>
          <w:sz w:val="28"/>
          <w:szCs w:val="28"/>
        </w:rPr>
        <w:t>пробиотики</w:t>
      </w:r>
      <w:proofErr w:type="spellEnd"/>
      <w:r w:rsidRPr="005C0477">
        <w:rPr>
          <w:rFonts w:ascii="Times New Roman" w:hAnsi="Times New Roman"/>
          <w:sz w:val="28"/>
          <w:szCs w:val="28"/>
        </w:rPr>
        <w:t xml:space="preserve"> друг от друга;</w:t>
      </w:r>
    </w:p>
    <w:p w:rsidR="00080C29" w:rsidRPr="005C0477" w:rsidRDefault="00080C29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77">
        <w:rPr>
          <w:rFonts w:ascii="Times New Roman" w:hAnsi="Times New Roman"/>
          <w:sz w:val="28"/>
          <w:szCs w:val="28"/>
        </w:rPr>
        <w:t xml:space="preserve">Как приготовить ферментированные </w:t>
      </w:r>
      <w:r w:rsidR="00036DDA">
        <w:rPr>
          <w:rFonts w:ascii="Times New Roman" w:hAnsi="Times New Roman"/>
          <w:sz w:val="28"/>
          <w:szCs w:val="28"/>
        </w:rPr>
        <w:t>овощи</w:t>
      </w:r>
      <w:r w:rsidRPr="005C0477">
        <w:rPr>
          <w:rFonts w:ascii="Times New Roman" w:hAnsi="Times New Roman"/>
          <w:sz w:val="28"/>
          <w:szCs w:val="28"/>
        </w:rPr>
        <w:t>;</w:t>
      </w:r>
    </w:p>
    <w:p w:rsidR="00080C29" w:rsidRPr="005C0477" w:rsidRDefault="00080C29" w:rsidP="008963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77">
        <w:rPr>
          <w:rFonts w:ascii="Times New Roman" w:hAnsi="Times New Roman"/>
          <w:sz w:val="28"/>
          <w:szCs w:val="28"/>
        </w:rPr>
        <w:t xml:space="preserve">Красота и гигиена с помощью </w:t>
      </w:r>
      <w:proofErr w:type="spellStart"/>
      <w:r w:rsidRPr="005C0477">
        <w:rPr>
          <w:rFonts w:ascii="Times New Roman" w:hAnsi="Times New Roman"/>
          <w:sz w:val="28"/>
          <w:szCs w:val="28"/>
        </w:rPr>
        <w:t>пробиотиков</w:t>
      </w:r>
      <w:proofErr w:type="spellEnd"/>
    </w:p>
    <w:p w:rsidR="00080C29" w:rsidRPr="005C0477" w:rsidRDefault="00080C29" w:rsidP="0089630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0477">
        <w:rPr>
          <w:rFonts w:ascii="Times New Roman" w:hAnsi="Times New Roman"/>
          <w:b/>
          <w:sz w:val="28"/>
          <w:szCs w:val="28"/>
        </w:rPr>
        <w:t xml:space="preserve">(ЭМ-курунга, серия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КуЭМсил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ВетЭМ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, зубные порошки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ДентаЭМ</w:t>
      </w:r>
      <w:proofErr w:type="spellEnd"/>
      <w:r w:rsidRPr="005C047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C0477">
        <w:rPr>
          <w:rFonts w:ascii="Times New Roman" w:hAnsi="Times New Roman"/>
          <w:b/>
          <w:sz w:val="28"/>
          <w:szCs w:val="28"/>
        </w:rPr>
        <w:t>ЭМИКС-пленка</w:t>
      </w:r>
      <w:proofErr w:type="spellEnd"/>
      <w:r w:rsidR="003761CB">
        <w:rPr>
          <w:rFonts w:ascii="Times New Roman" w:hAnsi="Times New Roman"/>
          <w:b/>
          <w:sz w:val="28"/>
          <w:szCs w:val="28"/>
        </w:rPr>
        <w:t>, ЭМИКС чистый воздух</w:t>
      </w:r>
      <w:r w:rsidRPr="005C0477">
        <w:rPr>
          <w:rFonts w:ascii="Times New Roman" w:hAnsi="Times New Roman"/>
          <w:b/>
          <w:sz w:val="28"/>
          <w:szCs w:val="28"/>
        </w:rPr>
        <w:t>)</w:t>
      </w:r>
    </w:p>
    <w:p w:rsidR="00DC4632" w:rsidRDefault="00DC4632" w:rsidP="003E3764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0C29" w:rsidRPr="003E3764" w:rsidRDefault="00080C29" w:rsidP="003E3764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3E3764">
        <w:rPr>
          <w:rFonts w:ascii="Times New Roman" w:hAnsi="Times New Roman"/>
          <w:sz w:val="28"/>
          <w:szCs w:val="28"/>
          <w:lang w:eastAsia="ru-RU"/>
        </w:rPr>
        <w:t xml:space="preserve">Порядок участия в </w:t>
      </w:r>
      <w:proofErr w:type="spellStart"/>
      <w:r w:rsidRPr="003E3764">
        <w:rPr>
          <w:rFonts w:ascii="Times New Roman" w:hAnsi="Times New Roman"/>
          <w:sz w:val="28"/>
          <w:szCs w:val="28"/>
          <w:lang w:eastAsia="ru-RU"/>
        </w:rPr>
        <w:t>вебинаре</w:t>
      </w:r>
      <w:proofErr w:type="spellEnd"/>
      <w:r w:rsidRPr="003E376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E3764">
        <w:rPr>
          <w:rFonts w:ascii="Times New Roman" w:hAnsi="Times New Roman"/>
          <w:sz w:val="28"/>
          <w:szCs w:val="28"/>
        </w:rPr>
        <w:t>зайдите по ссылке</w:t>
      </w:r>
    </w:p>
    <w:p w:rsidR="00080C29" w:rsidRPr="003E3764" w:rsidRDefault="002B0113" w:rsidP="003E3764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  <w:shd w:val="clear" w:color="auto" w:fill="F2F2F2"/>
        </w:rPr>
      </w:pPr>
      <w:hyperlink r:id="rId20" w:history="1">
        <w:r w:rsidR="003E3764" w:rsidRPr="003E3764">
          <w:rPr>
            <w:rStyle w:val="a4"/>
            <w:rFonts w:ascii="Times New Roman" w:hAnsi="Times New Roman"/>
            <w:b/>
            <w:sz w:val="28"/>
            <w:szCs w:val="28"/>
          </w:rPr>
          <w:t>https://events.webinar.ru/6251939/1532875</w:t>
        </w:r>
      </w:hyperlink>
      <w:r w:rsidR="003E3764" w:rsidRPr="003E3764">
        <w:rPr>
          <w:rFonts w:ascii="Times New Roman" w:hAnsi="Times New Roman"/>
          <w:sz w:val="28"/>
          <w:szCs w:val="28"/>
        </w:rPr>
        <w:t xml:space="preserve"> </w:t>
      </w:r>
      <w:r w:rsidR="00080C29" w:rsidRPr="003E3764">
        <w:rPr>
          <w:rFonts w:ascii="Times New Roman" w:hAnsi="Times New Roman"/>
          <w:sz w:val="28"/>
          <w:szCs w:val="28"/>
          <w:shd w:val="clear" w:color="auto" w:fill="F2F2F2"/>
        </w:rPr>
        <w:t>в назначенное время</w:t>
      </w:r>
    </w:p>
    <w:p w:rsidR="00C7742E" w:rsidRPr="005C0477" w:rsidRDefault="00C7742E" w:rsidP="003761C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742E" w:rsidRDefault="00C7742E" w:rsidP="00B17EB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DC4632" w:rsidRPr="005C0477" w:rsidRDefault="00DC4632" w:rsidP="00B17EB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C7742E" w:rsidRDefault="00C7742E" w:rsidP="00B17EB5">
      <w:pPr>
        <w:jc w:val="center"/>
      </w:pPr>
      <w:r w:rsidRPr="005C0477">
        <w:rPr>
          <w:rFonts w:ascii="Times New Roman" w:hAnsi="Times New Roman"/>
          <w:b/>
          <w:color w:val="990000"/>
          <w:sz w:val="28"/>
          <w:szCs w:val="28"/>
        </w:rPr>
        <w:t xml:space="preserve">ЖЕЛАЕМ ПРИЯТНОГО ПРОСМОТРА И </w:t>
      </w:r>
      <w:r w:rsidR="000E7983" w:rsidRPr="005C0477">
        <w:rPr>
          <w:rFonts w:ascii="Times New Roman" w:hAnsi="Times New Roman"/>
          <w:b/>
          <w:color w:val="990000"/>
          <w:sz w:val="28"/>
          <w:szCs w:val="28"/>
        </w:rPr>
        <w:t>АКТИВ</w:t>
      </w:r>
      <w:r w:rsidR="000E7983">
        <w:rPr>
          <w:rFonts w:ascii="Times New Roman" w:hAnsi="Times New Roman"/>
          <w:b/>
          <w:color w:val="990000"/>
          <w:sz w:val="28"/>
          <w:szCs w:val="28"/>
        </w:rPr>
        <w:t>НОЙ РАБОТЫ</w:t>
      </w:r>
      <w:r w:rsidR="00DC4632">
        <w:rPr>
          <w:rFonts w:ascii="Times New Roman" w:hAnsi="Times New Roman"/>
          <w:b/>
          <w:color w:val="990000"/>
          <w:sz w:val="28"/>
          <w:szCs w:val="28"/>
        </w:rPr>
        <w:t>!</w:t>
      </w:r>
    </w:p>
    <w:sectPr w:rsidR="00C7742E" w:rsidSect="003E3764">
      <w:pgSz w:w="11906" w:h="16838"/>
      <w:pgMar w:top="1134" w:right="850" w:bottom="1134" w:left="1701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736A3"/>
    <w:multiLevelType w:val="hybridMultilevel"/>
    <w:tmpl w:val="DFDE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230B3"/>
    <w:rsid w:val="00005E2A"/>
    <w:rsid w:val="00036DDA"/>
    <w:rsid w:val="00080C29"/>
    <w:rsid w:val="000C27CC"/>
    <w:rsid w:val="000E7983"/>
    <w:rsid w:val="001114B4"/>
    <w:rsid w:val="0013090E"/>
    <w:rsid w:val="00165CED"/>
    <w:rsid w:val="001B6C3B"/>
    <w:rsid w:val="002B0113"/>
    <w:rsid w:val="00321558"/>
    <w:rsid w:val="003761CB"/>
    <w:rsid w:val="003E3764"/>
    <w:rsid w:val="003E6BB9"/>
    <w:rsid w:val="003F5A81"/>
    <w:rsid w:val="00675CE7"/>
    <w:rsid w:val="00757E07"/>
    <w:rsid w:val="0089630C"/>
    <w:rsid w:val="00940017"/>
    <w:rsid w:val="00B17EB5"/>
    <w:rsid w:val="00B230B3"/>
    <w:rsid w:val="00B83D09"/>
    <w:rsid w:val="00C026BF"/>
    <w:rsid w:val="00C22445"/>
    <w:rsid w:val="00C472F3"/>
    <w:rsid w:val="00C7742E"/>
    <w:rsid w:val="00D017F8"/>
    <w:rsid w:val="00DC4632"/>
    <w:rsid w:val="00E76DB2"/>
    <w:rsid w:val="00FA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42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774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6251939/1532475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events.webinar.ru/6251939/15328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events.webinar.ru/6251939/1532775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events.webinar.ru/6251939/1532831" TargetMode="External"/><Relationship Id="rId20" Type="http://schemas.openxmlformats.org/officeDocument/2006/relationships/hyperlink" Target="https://events.webinar.ru/6251939/15328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events.webinar.ru/6251939/1532647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events.webinar.ru/6251939/15328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2018-09-24T03:06:00Z</dcterms:created>
  <dcterms:modified xsi:type="dcterms:W3CDTF">2018-09-30T10:41:00Z</dcterms:modified>
</cp:coreProperties>
</file>